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807" w:rsidRPr="0074615B" w:rsidRDefault="006E0D26">
      <w:pPr>
        <w:spacing w:before="8"/>
        <w:ind w:left="158"/>
        <w:rPr>
          <w:rFonts w:ascii="Verdana" w:hAnsi="Verdana"/>
          <w:sz w:val="61"/>
          <w:lang w:val="fr-FR"/>
        </w:rPr>
      </w:pPr>
      <w:r>
        <w:rPr>
          <w:noProof/>
          <w:position w:val="-88"/>
          <w:lang w:val="fr-FR" w:eastAsia="fr-FR"/>
        </w:rPr>
        <w:drawing>
          <wp:inline distT="0" distB="0" distL="0" distR="0">
            <wp:extent cx="790575" cy="14097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90575" cy="1409700"/>
                    </a:xfrm>
                    <a:prstGeom prst="rect">
                      <a:avLst/>
                    </a:prstGeom>
                  </pic:spPr>
                </pic:pic>
              </a:graphicData>
            </a:graphic>
          </wp:inline>
        </w:drawing>
      </w:r>
      <w:r w:rsidRPr="0074615B">
        <w:rPr>
          <w:sz w:val="20"/>
          <w:lang w:val="fr-FR"/>
        </w:rPr>
        <w:t xml:space="preserve">          </w:t>
      </w:r>
      <w:r w:rsidRPr="0074615B">
        <w:rPr>
          <w:spacing w:val="1"/>
          <w:sz w:val="20"/>
          <w:lang w:val="fr-FR"/>
        </w:rPr>
        <w:t xml:space="preserve"> </w:t>
      </w:r>
      <w:r w:rsidRPr="0074615B">
        <w:rPr>
          <w:rFonts w:ascii="Verdana" w:hAnsi="Verdana"/>
          <w:color w:val="CD1719"/>
          <w:spacing w:val="-3"/>
          <w:w w:val="95"/>
          <w:sz w:val="61"/>
          <w:lang w:val="fr-FR"/>
        </w:rPr>
        <w:t>Offre</w:t>
      </w:r>
      <w:r w:rsidRPr="0074615B">
        <w:rPr>
          <w:rFonts w:ascii="Verdana" w:hAnsi="Verdana"/>
          <w:color w:val="CD1719"/>
          <w:spacing w:val="-157"/>
          <w:w w:val="95"/>
          <w:sz w:val="61"/>
          <w:lang w:val="fr-FR"/>
        </w:rPr>
        <w:t xml:space="preserve"> </w:t>
      </w:r>
      <w:r w:rsidRPr="0074615B">
        <w:rPr>
          <w:rFonts w:ascii="Verdana" w:hAnsi="Verdana"/>
          <w:color w:val="CD1719"/>
          <w:w w:val="95"/>
          <w:sz w:val="61"/>
          <w:lang w:val="fr-FR"/>
        </w:rPr>
        <w:t>de</w:t>
      </w:r>
      <w:r w:rsidRPr="0074615B">
        <w:rPr>
          <w:rFonts w:ascii="Verdana" w:hAnsi="Verdana"/>
          <w:color w:val="CD1719"/>
          <w:spacing w:val="-156"/>
          <w:w w:val="95"/>
          <w:sz w:val="61"/>
          <w:lang w:val="fr-FR"/>
        </w:rPr>
        <w:t xml:space="preserve"> </w:t>
      </w:r>
      <w:r w:rsidRPr="0074615B">
        <w:rPr>
          <w:rFonts w:ascii="Verdana" w:hAnsi="Verdana"/>
          <w:color w:val="CD1719"/>
          <w:w w:val="95"/>
          <w:sz w:val="61"/>
          <w:lang w:val="fr-FR"/>
        </w:rPr>
        <w:t>contrat</w:t>
      </w:r>
      <w:r w:rsidRPr="0074615B">
        <w:rPr>
          <w:rFonts w:ascii="Verdana" w:hAnsi="Verdana"/>
          <w:color w:val="CD1719"/>
          <w:spacing w:val="-157"/>
          <w:w w:val="95"/>
          <w:sz w:val="61"/>
          <w:lang w:val="fr-FR"/>
        </w:rPr>
        <w:t xml:space="preserve"> </w:t>
      </w:r>
      <w:r w:rsidRPr="0074615B">
        <w:rPr>
          <w:rFonts w:ascii="Verdana" w:hAnsi="Verdana"/>
          <w:color w:val="CD1719"/>
          <w:w w:val="95"/>
          <w:sz w:val="61"/>
          <w:lang w:val="fr-FR"/>
        </w:rPr>
        <w:t>d’apprentissage</w:t>
      </w:r>
    </w:p>
    <w:p w:rsidR="00531807" w:rsidRPr="00315C40" w:rsidRDefault="006E0D26">
      <w:pPr>
        <w:pStyle w:val="Titre1"/>
        <w:spacing w:before="435"/>
        <w:rPr>
          <w:lang w:val="fr-FR"/>
        </w:rPr>
      </w:pPr>
      <w:r>
        <w:rPr>
          <w:noProof/>
          <w:lang w:val="fr-FR" w:eastAsia="fr-FR"/>
        </w:rPr>
        <mc:AlternateContent>
          <mc:Choice Requires="wps">
            <w:drawing>
              <wp:anchor distT="0" distB="0" distL="0" distR="0" simplePos="0" relativeHeight="251656192" behindDoc="1" locked="0" layoutInCell="1" allowOverlap="1">
                <wp:simplePos x="0" y="0"/>
                <wp:positionH relativeFrom="page">
                  <wp:posOffset>388620</wp:posOffset>
                </wp:positionH>
                <wp:positionV relativeFrom="paragraph">
                  <wp:posOffset>532130</wp:posOffset>
                </wp:positionV>
                <wp:extent cx="6782435" cy="379730"/>
                <wp:effectExtent l="0" t="0" r="18415" b="20320"/>
                <wp:wrapTopAndBottom/>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2435" cy="379730"/>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5C40" w:rsidRPr="00ED6CFE" w:rsidRDefault="008A4EA3" w:rsidP="00761617">
                            <w:pPr>
                              <w:rPr>
                                <w:b/>
                                <w:sz w:val="24"/>
                                <w:szCs w:val="24"/>
                                <w:lang w:val="fr-FR"/>
                              </w:rPr>
                            </w:pPr>
                            <w:r>
                              <w:rPr>
                                <w:b/>
                                <w:sz w:val="24"/>
                                <w:szCs w:val="24"/>
                                <w:lang w:val="fr-FR"/>
                              </w:rPr>
                              <w:t>Apprenti u</w:t>
                            </w:r>
                            <w:r w:rsidR="00F7734E" w:rsidRPr="00ED6CFE">
                              <w:rPr>
                                <w:b/>
                                <w:sz w:val="24"/>
                                <w:szCs w:val="24"/>
                                <w:lang w:val="fr-FR"/>
                              </w:rPr>
                              <w:t>rbaniste</w:t>
                            </w:r>
                            <w:r>
                              <w:rPr>
                                <w:b/>
                                <w:sz w:val="24"/>
                                <w:szCs w:val="24"/>
                                <w:lang w:val="fr-FR"/>
                              </w:rPr>
                              <w:t xml:space="preserve"> au sein de l’UDAP de l’Ain – H/F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30.6pt;margin-top:41.9pt;width:534.05pt;height:29.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" filled="f" strokecolor="#c6c6c6" strokeweight="1pt">
                <v:textbox>
                  <w:txbxContent>
                    <w:p w:rsidR="00315C40" w:rsidRPr="00ED6CFE" w:rsidRDefault="008A4EA3" w:rsidP="00761617">
                      <w:pPr>
                        <w:rPr>
                          <w:b/>
                          <w:sz w:val="24"/>
                          <w:szCs w:val="24"/>
                          <w:lang w:val="fr-FR"/>
                        </w:rPr>
                      </w:pPr>
                      <w:r>
                        <w:rPr>
                          <w:b/>
                          <w:sz w:val="24"/>
                          <w:szCs w:val="24"/>
                          <w:lang w:val="fr-FR"/>
                        </w:rPr>
                        <w:t>Apprenti u</w:t>
                      </w:r>
                      <w:r w:rsidR="00F7734E" w:rsidRPr="00ED6CFE">
                        <w:rPr>
                          <w:b/>
                          <w:sz w:val="24"/>
                          <w:szCs w:val="24"/>
                          <w:lang w:val="fr-FR"/>
                        </w:rPr>
                        <w:t>rbaniste</w:t>
                      </w:r>
                      <w:r>
                        <w:rPr>
                          <w:b/>
                          <w:sz w:val="24"/>
                          <w:szCs w:val="24"/>
                          <w:lang w:val="fr-FR"/>
                        </w:rPr>
                        <w:t xml:space="preserve"> au sein de l’UDAP de l’Ain – H/F</w:t>
                      </w:r>
                    </w:p>
                  </w:txbxContent>
                </v:textbox>
                <w10:wrap type="topAndBottom" anchorx="page"/>
              </v:rect>
            </w:pict>
          </mc:Fallback>
        </mc:AlternateContent>
      </w:r>
      <w:r w:rsidRPr="00315C40">
        <w:rPr>
          <w:w w:val="80"/>
          <w:lang w:val="fr-FR"/>
        </w:rPr>
        <w:t>Intitulé du poste :</w:t>
      </w:r>
    </w:p>
    <w:p w:rsidR="00531807" w:rsidRPr="00315C40" w:rsidRDefault="006E0D26">
      <w:pPr>
        <w:tabs>
          <w:tab w:val="left" w:pos="9417"/>
        </w:tabs>
        <w:spacing w:before="40" w:after="66"/>
        <w:ind w:left="247"/>
        <w:rPr>
          <w:rFonts w:ascii="Arial" w:hAnsi="Arial"/>
          <w:b/>
          <w:sz w:val="28"/>
          <w:lang w:val="fr-FR"/>
        </w:rPr>
      </w:pPr>
      <w:r w:rsidRPr="00315C40">
        <w:rPr>
          <w:rFonts w:ascii="Arial" w:hAnsi="Arial"/>
          <w:b/>
          <w:w w:val="75"/>
          <w:sz w:val="28"/>
          <w:lang w:val="fr-FR"/>
        </w:rPr>
        <w:t>Diplôme</w:t>
      </w:r>
      <w:r w:rsidRPr="00315C40">
        <w:rPr>
          <w:rFonts w:ascii="Arial" w:hAnsi="Arial"/>
          <w:b/>
          <w:spacing w:val="-34"/>
          <w:w w:val="75"/>
          <w:sz w:val="28"/>
          <w:lang w:val="fr-FR"/>
        </w:rPr>
        <w:t xml:space="preserve"> </w:t>
      </w:r>
      <w:r w:rsidRPr="00315C40">
        <w:rPr>
          <w:rFonts w:ascii="Arial" w:hAnsi="Arial"/>
          <w:b/>
          <w:w w:val="75"/>
          <w:sz w:val="28"/>
          <w:lang w:val="fr-FR"/>
        </w:rPr>
        <w:t>ou</w:t>
      </w:r>
      <w:r w:rsidRPr="00315C40">
        <w:rPr>
          <w:rFonts w:ascii="Arial" w:hAnsi="Arial"/>
          <w:b/>
          <w:spacing w:val="-34"/>
          <w:w w:val="75"/>
          <w:sz w:val="28"/>
          <w:lang w:val="fr-FR"/>
        </w:rPr>
        <w:t xml:space="preserve"> </w:t>
      </w:r>
      <w:r w:rsidRPr="00315C40">
        <w:rPr>
          <w:rFonts w:ascii="Arial" w:hAnsi="Arial"/>
          <w:b/>
          <w:w w:val="75"/>
          <w:sz w:val="28"/>
          <w:lang w:val="fr-FR"/>
        </w:rPr>
        <w:t>métier</w:t>
      </w:r>
      <w:r w:rsidRPr="00315C40">
        <w:rPr>
          <w:rFonts w:ascii="Arial" w:hAnsi="Arial"/>
          <w:b/>
          <w:spacing w:val="-34"/>
          <w:w w:val="75"/>
          <w:sz w:val="28"/>
          <w:lang w:val="fr-FR"/>
        </w:rPr>
        <w:t xml:space="preserve"> </w:t>
      </w:r>
      <w:r w:rsidRPr="00315C40">
        <w:rPr>
          <w:rFonts w:ascii="Arial" w:hAnsi="Arial"/>
          <w:b/>
          <w:w w:val="75"/>
          <w:sz w:val="28"/>
          <w:lang w:val="fr-FR"/>
        </w:rPr>
        <w:t>visé</w:t>
      </w:r>
      <w:r w:rsidRPr="00315C40">
        <w:rPr>
          <w:rFonts w:ascii="Arial" w:hAnsi="Arial"/>
          <w:b/>
          <w:spacing w:val="-33"/>
          <w:w w:val="75"/>
          <w:sz w:val="28"/>
          <w:lang w:val="fr-FR"/>
        </w:rPr>
        <w:t xml:space="preserve"> </w:t>
      </w:r>
      <w:r w:rsidRPr="00315C40">
        <w:rPr>
          <w:rFonts w:ascii="Arial" w:hAnsi="Arial"/>
          <w:b/>
          <w:w w:val="75"/>
          <w:sz w:val="28"/>
          <w:lang w:val="fr-FR"/>
        </w:rPr>
        <w:t>:</w:t>
      </w:r>
      <w:r w:rsidRPr="00315C40">
        <w:rPr>
          <w:rFonts w:ascii="Arial" w:hAnsi="Arial"/>
          <w:b/>
          <w:w w:val="75"/>
          <w:sz w:val="28"/>
          <w:lang w:val="fr-FR"/>
        </w:rPr>
        <w:tab/>
      </w:r>
      <w:r w:rsidRPr="00315C40">
        <w:rPr>
          <w:rFonts w:ascii="Arial" w:hAnsi="Arial"/>
          <w:b/>
          <w:w w:val="80"/>
          <w:sz w:val="28"/>
          <w:lang w:val="fr-FR"/>
        </w:rPr>
        <w:t>Niveau</w:t>
      </w:r>
      <w:r w:rsidRPr="00315C40">
        <w:rPr>
          <w:rFonts w:ascii="Arial" w:hAnsi="Arial"/>
          <w:b/>
          <w:spacing w:val="-36"/>
          <w:w w:val="80"/>
          <w:sz w:val="28"/>
          <w:lang w:val="fr-FR"/>
        </w:rPr>
        <w:t xml:space="preserve"> </w:t>
      </w:r>
      <w:r w:rsidR="008A4EA3">
        <w:rPr>
          <w:rFonts w:ascii="Arial" w:hAnsi="Arial"/>
          <w:b/>
          <w:spacing w:val="4"/>
          <w:w w:val="80"/>
          <w:sz w:val="28"/>
          <w:lang w:val="fr-FR"/>
        </w:rPr>
        <w:t>(3</w:t>
      </w:r>
      <w:r w:rsidRPr="00315C40">
        <w:rPr>
          <w:rFonts w:ascii="Arial" w:hAnsi="Arial"/>
          <w:b/>
          <w:spacing w:val="-35"/>
          <w:w w:val="80"/>
          <w:sz w:val="28"/>
          <w:lang w:val="fr-FR"/>
        </w:rPr>
        <w:t xml:space="preserve"> </w:t>
      </w:r>
      <w:r w:rsidRPr="00315C40">
        <w:rPr>
          <w:rFonts w:ascii="Arial" w:hAnsi="Arial"/>
          <w:b/>
          <w:w w:val="80"/>
          <w:sz w:val="28"/>
          <w:lang w:val="fr-FR"/>
        </w:rPr>
        <w:t>à</w:t>
      </w:r>
      <w:r w:rsidRPr="00315C40">
        <w:rPr>
          <w:rFonts w:ascii="Arial" w:hAnsi="Arial"/>
          <w:b/>
          <w:spacing w:val="-35"/>
          <w:w w:val="80"/>
          <w:sz w:val="28"/>
          <w:lang w:val="fr-FR"/>
        </w:rPr>
        <w:t xml:space="preserve"> </w:t>
      </w:r>
      <w:r w:rsidR="008A4EA3">
        <w:rPr>
          <w:rFonts w:ascii="Arial" w:hAnsi="Arial"/>
          <w:b/>
          <w:w w:val="80"/>
          <w:sz w:val="28"/>
          <w:lang w:val="fr-FR"/>
        </w:rPr>
        <w:t>8</w:t>
      </w:r>
      <w:r w:rsidRPr="00315C40">
        <w:rPr>
          <w:rFonts w:ascii="Arial" w:hAnsi="Arial"/>
          <w:b/>
          <w:w w:val="80"/>
          <w:sz w:val="28"/>
          <w:lang w:val="fr-FR"/>
        </w:rPr>
        <w:t>)</w:t>
      </w:r>
      <w:r w:rsidRPr="00315C40">
        <w:rPr>
          <w:rFonts w:ascii="Arial" w:hAnsi="Arial"/>
          <w:b/>
          <w:spacing w:val="-36"/>
          <w:w w:val="80"/>
          <w:sz w:val="28"/>
          <w:lang w:val="fr-FR"/>
        </w:rPr>
        <w:t xml:space="preserve"> </w:t>
      </w:r>
      <w:r w:rsidRPr="00315C40">
        <w:rPr>
          <w:rFonts w:ascii="Arial" w:hAnsi="Arial"/>
          <w:b/>
          <w:w w:val="80"/>
          <w:sz w:val="28"/>
          <w:lang w:val="fr-FR"/>
        </w:rPr>
        <w:t>:</w:t>
      </w:r>
    </w:p>
    <w:p w:rsidR="00531807" w:rsidRPr="0074615B" w:rsidRDefault="008A4EA3">
      <w:pPr>
        <w:pStyle w:val="Corpsdetexte"/>
        <w:ind w:left="162"/>
        <w:rPr>
          <w:rFonts w:ascii="Arial"/>
          <w:lang w:val="fr-FR"/>
        </w:rPr>
      </w:pPr>
      <w:r w:rsidRPr="008A4EA3">
        <w:rPr>
          <w:noProof/>
          <w:spacing w:val="88"/>
          <w:lang w:val="fr-FR"/>
        </w:rPr>
        <mc:AlternateContent>
          <mc:Choice Requires="wps">
            <w:drawing>
              <wp:anchor distT="45720" distB="45720" distL="114300" distR="114300" simplePos="0" relativeHeight="251662336" behindDoc="0" locked="0" layoutInCell="1" allowOverlap="1">
                <wp:simplePos x="0" y="0"/>
                <wp:positionH relativeFrom="column">
                  <wp:posOffset>6016625</wp:posOffset>
                </wp:positionH>
                <wp:positionV relativeFrom="paragraph">
                  <wp:posOffset>16510</wp:posOffset>
                </wp:positionV>
                <wp:extent cx="812800" cy="342900"/>
                <wp:effectExtent l="0" t="0" r="2540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342900"/>
                        </a:xfrm>
                        <a:prstGeom prst="rect">
                          <a:avLst/>
                        </a:prstGeom>
                        <a:solidFill>
                          <a:srgbClr val="FFFFFF"/>
                        </a:solidFill>
                        <a:ln w="9525">
                          <a:solidFill>
                            <a:schemeClr val="bg1">
                              <a:lumMod val="75000"/>
                            </a:schemeClr>
                          </a:solidFill>
                          <a:miter lim="800000"/>
                          <a:headEnd/>
                          <a:tailEnd/>
                        </a:ln>
                      </wps:spPr>
                      <wps:txbx>
                        <w:txbxContent>
                          <w:p w:rsidR="008A4EA3" w:rsidRPr="008A4EA3" w:rsidRDefault="008A4EA3">
                            <w:pPr>
                              <w:rPr>
                                <w:b/>
                              </w:rPr>
                            </w:pPr>
                            <w:r w:rsidRPr="008A4EA3">
                              <w:rPr>
                                <w:b/>
                              </w:rPr>
                              <w:t>6 - 7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473.75pt;margin-top:1.3pt;width:64pt;height:2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" strokecolor="#bfbfbf [2412]">
                <v:textbox>
                  <w:txbxContent>
                    <w:p w:rsidR="008A4EA3" w:rsidRPr="008A4EA3" w:rsidRDefault="008A4EA3">
                      <w:pPr>
                        <w:rPr>
                          <w:b/>
                        </w:rPr>
                      </w:pPr>
                      <w:r w:rsidRPr="008A4EA3">
                        <w:rPr>
                          <w:b/>
                        </w:rPr>
                        <w:t>6 - 7</w:t>
                      </w:r>
                    </w:p>
                  </w:txbxContent>
                </v:textbox>
                <w10:wrap type="square"/>
              </v:shape>
            </w:pict>
          </mc:Fallback>
        </mc:AlternateContent>
      </w:r>
      <w:r w:rsidR="006E0D26">
        <w:rPr>
          <w:rFonts w:ascii="Arial"/>
          <w:noProof/>
          <w:lang w:val="fr-FR" w:eastAsia="fr-FR"/>
        </w:rPr>
        <mc:AlternateContent>
          <mc:Choice Requires="wpg">
            <w:drawing>
              <wp:inline distT="0" distB="0" distL="0" distR="0">
                <wp:extent cx="5751195" cy="393065"/>
                <wp:effectExtent l="0" t="0" r="20955" b="698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1195" cy="393065"/>
                          <a:chOff x="0" y="0"/>
                          <a:chExt cx="9057" cy="619"/>
                        </a:xfrm>
                      </wpg:grpSpPr>
                      <wps:wsp>
                        <wps:cNvPr id="33" name="Rectangle 33"/>
                        <wps:cNvSpPr>
                          <a:spLocks noChangeArrowheads="1"/>
                        </wps:cNvSpPr>
                        <wps:spPr bwMode="auto">
                          <a:xfrm>
                            <a:off x="10" y="10"/>
                            <a:ext cx="9037" cy="599"/>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5C40" w:rsidRPr="00ED6CFE" w:rsidRDefault="008A4EA3" w:rsidP="00761617">
                              <w:pPr>
                                <w:rPr>
                                  <w:b/>
                                  <w:sz w:val="24"/>
                                  <w:szCs w:val="24"/>
                                  <w:lang w:val="fr-FR"/>
                                </w:rPr>
                              </w:pPr>
                              <w:r>
                                <w:rPr>
                                  <w:b/>
                                  <w:sz w:val="24"/>
                                  <w:szCs w:val="24"/>
                                  <w:lang w:val="fr-FR"/>
                                </w:rPr>
                                <w:t>Master urbanism</w:t>
                              </w:r>
                              <w:r w:rsidR="00F7734E" w:rsidRPr="00ED6CFE">
                                <w:rPr>
                                  <w:b/>
                                  <w:sz w:val="24"/>
                                  <w:szCs w:val="24"/>
                                  <w:lang w:val="fr-FR"/>
                                </w:rPr>
                                <w:t>e</w:t>
                              </w:r>
                              <w:r>
                                <w:rPr>
                                  <w:b/>
                                  <w:sz w:val="24"/>
                                  <w:szCs w:val="24"/>
                                  <w:lang w:val="fr-FR"/>
                                </w:rPr>
                                <w:t>, paysage, architecture</w:t>
                              </w:r>
                            </w:p>
                          </w:txbxContent>
                        </wps:txbx>
                        <wps:bodyPr rot="0" vert="horz" wrap="square" lIns="91440" tIns="45720" rIns="91440" bIns="45720" anchor="t" anchorCtr="0" upright="1">
                          <a:noAutofit/>
                        </wps:bodyPr>
                      </wps:wsp>
                    </wpg:wgp>
                  </a:graphicData>
                </a:graphic>
              </wp:inline>
            </w:drawing>
          </mc:Choice>
          <mc:Fallback>
            <w:pict>
              <v:group id="Group 32" o:spid="_x0000_s1028" style="width:452.85pt;height:30.95pt;mso-position-horizontal-relative:char;mso-position-vertical-relative:line" coordsize="905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">
                <v:rect id="Rectangle 33" o:spid="_x0000_s1029" style="position:absolute;left:10;top:10;width:9037;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" filled="f" strokecolor="#c6c6c6" strokeweight="1pt">
                  <v:textbox>
                    <w:txbxContent>
                      <w:p w:rsidR="00315C40" w:rsidRPr="00ED6CFE" w:rsidRDefault="008A4EA3" w:rsidP="00761617">
                        <w:pPr>
                          <w:rPr>
                            <w:b/>
                            <w:sz w:val="24"/>
                            <w:szCs w:val="24"/>
                            <w:lang w:val="fr-FR"/>
                          </w:rPr>
                        </w:pPr>
                        <w:r>
                          <w:rPr>
                            <w:b/>
                            <w:sz w:val="24"/>
                            <w:szCs w:val="24"/>
                            <w:lang w:val="fr-FR"/>
                          </w:rPr>
                          <w:t>Master urbanism</w:t>
                        </w:r>
                        <w:r w:rsidR="00F7734E" w:rsidRPr="00ED6CFE">
                          <w:rPr>
                            <w:b/>
                            <w:sz w:val="24"/>
                            <w:szCs w:val="24"/>
                            <w:lang w:val="fr-FR"/>
                          </w:rPr>
                          <w:t>e</w:t>
                        </w:r>
                        <w:r>
                          <w:rPr>
                            <w:b/>
                            <w:sz w:val="24"/>
                            <w:szCs w:val="24"/>
                            <w:lang w:val="fr-FR"/>
                          </w:rPr>
                          <w:t>, paysage, architecture</w:t>
                        </w:r>
                      </w:p>
                    </w:txbxContent>
                  </v:textbox>
                </v:rect>
                <w10:anchorlock/>
              </v:group>
            </w:pict>
          </mc:Fallback>
        </mc:AlternateContent>
      </w:r>
      <w:r w:rsidR="006E0D26" w:rsidRPr="0074615B">
        <w:rPr>
          <w:spacing w:val="88"/>
          <w:lang w:val="fr-FR"/>
        </w:rPr>
        <w:t xml:space="preserve"> </w:t>
      </w:r>
    </w:p>
    <w:p w:rsidR="00531807" w:rsidRPr="0074615B" w:rsidRDefault="00531807">
      <w:pPr>
        <w:rPr>
          <w:rFonts w:ascii="Arial"/>
          <w:lang w:val="fr-FR"/>
        </w:rPr>
        <w:sectPr w:rsidR="00531807" w:rsidRPr="0074615B">
          <w:type w:val="continuous"/>
          <w:pgSz w:w="11910" w:h="16840"/>
          <w:pgMar w:top="200" w:right="500" w:bottom="280" w:left="440" w:header="720" w:footer="720" w:gutter="0"/>
          <w:cols w:space="720"/>
        </w:sectPr>
      </w:pPr>
    </w:p>
    <w:p w:rsidR="00531807" w:rsidRPr="00315C40" w:rsidRDefault="006E0D26">
      <w:pPr>
        <w:pStyle w:val="Titre1"/>
        <w:spacing w:before="46"/>
        <w:rPr>
          <w:lang w:val="fr-FR"/>
        </w:rPr>
      </w:pPr>
      <w:r w:rsidRPr="00315C40">
        <w:rPr>
          <w:w w:val="70"/>
          <w:lang w:val="fr-FR"/>
        </w:rPr>
        <w:t>Domaine :</w:t>
      </w:r>
    </w:p>
    <w:p w:rsidR="00531807" w:rsidRPr="00315C40" w:rsidRDefault="006E0D26">
      <w:pPr>
        <w:pStyle w:val="Corpsdetexte"/>
        <w:rPr>
          <w:rFonts w:ascii="Arial"/>
          <w:b/>
          <w:sz w:val="34"/>
          <w:lang w:val="fr-FR"/>
        </w:rPr>
      </w:pPr>
      <w:r w:rsidRPr="00315C40">
        <w:rPr>
          <w:lang w:val="fr-FR"/>
        </w:rPr>
        <w:br w:type="column"/>
      </w:r>
    </w:p>
    <w:p w:rsidR="00531807" w:rsidRPr="00315C40" w:rsidRDefault="006E0D26">
      <w:pPr>
        <w:spacing w:line="220" w:lineRule="auto"/>
        <w:ind w:left="247" w:right="114"/>
        <w:rPr>
          <w:rFonts w:ascii="Arial" w:hAnsi="Arial"/>
          <w:b/>
          <w:sz w:val="28"/>
          <w:lang w:val="fr-FR"/>
        </w:rPr>
      </w:pPr>
      <w:r>
        <w:rPr>
          <w:noProof/>
          <w:lang w:val="fr-FR" w:eastAsia="fr-FR"/>
        </w:rPr>
        <mc:AlternateContent>
          <mc:Choice Requires="wpg">
            <w:drawing>
              <wp:anchor distT="0" distB="0" distL="114300" distR="114300" simplePos="0" relativeHeight="251653120" behindDoc="0" locked="0" layoutInCell="1" allowOverlap="1">
                <wp:simplePos x="0" y="0"/>
                <wp:positionH relativeFrom="page">
                  <wp:posOffset>1129665</wp:posOffset>
                </wp:positionH>
                <wp:positionV relativeFrom="paragraph">
                  <wp:posOffset>10795</wp:posOffset>
                </wp:positionV>
                <wp:extent cx="153035" cy="717550"/>
                <wp:effectExtent l="0" t="0" r="18415" b="635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717550"/>
                          <a:chOff x="1779" y="17"/>
                          <a:chExt cx="241" cy="1130"/>
                        </a:xfrm>
                      </wpg:grpSpPr>
                      <wps:wsp>
                        <wps:cNvPr id="26" name="Rectangle 29"/>
                        <wps:cNvSpPr>
                          <a:spLocks noChangeArrowheads="1"/>
                        </wps:cNvSpPr>
                        <wps:spPr bwMode="auto">
                          <a:xfrm>
                            <a:off x="1788" y="323"/>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8"/>
                        <wps:cNvSpPr>
                          <a:spLocks noChangeArrowheads="1"/>
                        </wps:cNvSpPr>
                        <wps:spPr bwMode="auto">
                          <a:xfrm>
                            <a:off x="1788" y="619"/>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7"/>
                        <wps:cNvSpPr>
                          <a:spLocks noChangeArrowheads="1"/>
                        </wps:cNvSpPr>
                        <wps:spPr bwMode="auto">
                          <a:xfrm>
                            <a:off x="1788" y="26"/>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26"/>
                        <wps:cNvSpPr>
                          <a:spLocks noChangeArrowheads="1"/>
                        </wps:cNvSpPr>
                        <wps:spPr bwMode="auto">
                          <a:xfrm>
                            <a:off x="1788" y="915"/>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203E00" id="Group 25" o:spid="_x0000_s1026" style="position:absolute;margin-left:88.95pt;margin-top:.85pt;width:12.05pt;height:56.5pt;z-index:251653120;mso-position-horizontal-relative:page" coordorigin="1779,17" coordsize="241,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">
                <v:rect id="Rectangle 29" o:spid="_x0000_s1027" style="position:absolute;left:1788;top:323;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" filled="f" strokecolor="#c6c6c6" strokeweight="1pt"/>
                <v:rect id="Rectangle 28" o:spid="_x0000_s1028" style="position:absolute;left:1788;top:619;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" filled="f" strokecolor="#c6c6c6" strokeweight="1pt"/>
                <v:rect id="Rectangle 27" o:spid="_x0000_s1029" style="position:absolute;left:1788;top:26;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" filled="f" strokecolor="#c6c6c6" strokeweight="1pt"/>
                <v:rect id="Rectangle 26" o:spid="_x0000_s1030" style="position:absolute;left:1788;top:915;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" filled="f" strokecolor="#c6c6c6" strokeweight="1pt"/>
                <w10:wrap anchorx="page"/>
              </v:group>
            </w:pict>
          </mc:Fallback>
        </mc:AlternateContent>
      </w:r>
      <w:r w:rsidRPr="00315C40">
        <w:rPr>
          <w:rFonts w:ascii="Arial" w:hAnsi="Arial"/>
          <w:b/>
          <w:w w:val="70"/>
          <w:sz w:val="28"/>
          <w:lang w:val="fr-FR"/>
        </w:rPr>
        <w:t xml:space="preserve">Ressources humaines </w:t>
      </w:r>
      <w:r w:rsidRPr="00315C40">
        <w:rPr>
          <w:rFonts w:ascii="Arial" w:hAnsi="Arial"/>
          <w:b/>
          <w:w w:val="80"/>
          <w:sz w:val="28"/>
          <w:lang w:val="fr-FR"/>
        </w:rPr>
        <w:t xml:space="preserve">Communication </w:t>
      </w:r>
      <w:r w:rsidRPr="00315C40">
        <w:rPr>
          <w:rFonts w:ascii="Arial" w:hAnsi="Arial"/>
          <w:b/>
          <w:w w:val="70"/>
          <w:sz w:val="28"/>
          <w:lang w:val="fr-FR"/>
        </w:rPr>
        <w:t>Informatique et réseaux</w:t>
      </w:r>
    </w:p>
    <w:p w:rsidR="00531807" w:rsidRPr="00315C40" w:rsidRDefault="006E0D26">
      <w:pPr>
        <w:spacing w:before="25" w:line="199" w:lineRule="auto"/>
        <w:ind w:left="247" w:right="27"/>
        <w:rPr>
          <w:rFonts w:ascii="Arial" w:hAnsi="Arial"/>
          <w:b/>
          <w:sz w:val="28"/>
          <w:lang w:val="fr-FR"/>
        </w:rPr>
      </w:pPr>
      <w:r>
        <w:rPr>
          <w:noProof/>
          <w:lang w:val="fr-FR" w:eastAsia="fr-FR"/>
        </w:rPr>
        <mc:AlternateContent>
          <mc:Choice Requires="wps">
            <w:drawing>
              <wp:anchor distT="0" distB="0" distL="114300" distR="114300" simplePos="0" relativeHeight="251654144" behindDoc="0" locked="0" layoutInCell="1" allowOverlap="1">
                <wp:simplePos x="0" y="0"/>
                <wp:positionH relativeFrom="page">
                  <wp:posOffset>1136015</wp:posOffset>
                </wp:positionH>
                <wp:positionV relativeFrom="paragraph">
                  <wp:posOffset>362585</wp:posOffset>
                </wp:positionV>
                <wp:extent cx="140335" cy="140335"/>
                <wp:effectExtent l="12065" t="14605" r="9525" b="698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F53BE" id="Rectangle 24" o:spid="_x0000_s1026" style="position:absolute;margin-left:89.45pt;margin-top:28.55pt;width:11.05pt;height:1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" filled="f" strokecolor="#c6c6c6" strokeweight="1pt">
                <w10:wrap anchorx="page"/>
              </v:rect>
            </w:pict>
          </mc:Fallback>
        </mc:AlternateContent>
      </w:r>
      <w:r w:rsidRPr="00315C40">
        <w:rPr>
          <w:rFonts w:ascii="Arial" w:hAnsi="Arial"/>
          <w:b/>
          <w:w w:val="70"/>
          <w:sz w:val="28"/>
          <w:lang w:val="fr-FR"/>
        </w:rPr>
        <w:t xml:space="preserve">Documentation, gestion </w:t>
      </w:r>
      <w:r w:rsidRPr="00315C40">
        <w:rPr>
          <w:rFonts w:ascii="Arial" w:hAnsi="Arial"/>
          <w:b/>
          <w:w w:val="80"/>
          <w:sz w:val="28"/>
          <w:lang w:val="fr-FR"/>
        </w:rPr>
        <w:t xml:space="preserve">de l’information </w:t>
      </w:r>
      <w:r w:rsidRPr="00315C40">
        <w:rPr>
          <w:rFonts w:ascii="Arial" w:hAnsi="Arial"/>
          <w:b/>
          <w:w w:val="70"/>
          <w:sz w:val="28"/>
          <w:lang w:val="fr-FR"/>
        </w:rPr>
        <w:t>Administration générale,</w:t>
      </w:r>
    </w:p>
    <w:p w:rsidR="00531807" w:rsidRPr="00315C40" w:rsidRDefault="006E0D26">
      <w:pPr>
        <w:spacing w:line="252" w:lineRule="exact"/>
        <w:ind w:left="247"/>
        <w:rPr>
          <w:rFonts w:ascii="Arial" w:hAnsi="Arial"/>
          <w:b/>
          <w:sz w:val="28"/>
          <w:lang w:val="fr-FR"/>
        </w:rPr>
      </w:pPr>
      <w:proofErr w:type="gramStart"/>
      <w:r w:rsidRPr="00315C40">
        <w:rPr>
          <w:rFonts w:ascii="Arial" w:hAnsi="Arial"/>
          <w:b/>
          <w:w w:val="75"/>
          <w:sz w:val="28"/>
          <w:lang w:val="fr-FR"/>
        </w:rPr>
        <w:t>gestion</w:t>
      </w:r>
      <w:proofErr w:type="gramEnd"/>
      <w:r w:rsidRPr="00315C40">
        <w:rPr>
          <w:rFonts w:ascii="Arial" w:hAnsi="Arial"/>
          <w:b/>
          <w:spacing w:val="-43"/>
          <w:w w:val="75"/>
          <w:sz w:val="28"/>
          <w:lang w:val="fr-FR"/>
        </w:rPr>
        <w:t xml:space="preserve"> </w:t>
      </w:r>
      <w:r w:rsidRPr="00315C40">
        <w:rPr>
          <w:rFonts w:ascii="Arial" w:hAnsi="Arial"/>
          <w:b/>
          <w:w w:val="75"/>
          <w:sz w:val="28"/>
          <w:lang w:val="fr-FR"/>
        </w:rPr>
        <w:t>financière,</w:t>
      </w:r>
      <w:r w:rsidRPr="00315C40">
        <w:rPr>
          <w:rFonts w:ascii="Arial" w:hAnsi="Arial"/>
          <w:b/>
          <w:spacing w:val="-43"/>
          <w:w w:val="75"/>
          <w:sz w:val="28"/>
          <w:lang w:val="fr-FR"/>
        </w:rPr>
        <w:t xml:space="preserve"> </w:t>
      </w:r>
      <w:r w:rsidRPr="00315C40">
        <w:rPr>
          <w:rFonts w:ascii="Arial" w:hAnsi="Arial"/>
          <w:b/>
          <w:w w:val="75"/>
          <w:sz w:val="28"/>
          <w:lang w:val="fr-FR"/>
        </w:rPr>
        <w:t>droit</w:t>
      </w:r>
    </w:p>
    <w:p w:rsidR="00531807" w:rsidRPr="00315C40" w:rsidRDefault="006E0D26">
      <w:pPr>
        <w:pStyle w:val="Corpsdetexte"/>
        <w:spacing w:before="11"/>
        <w:rPr>
          <w:rFonts w:ascii="Arial"/>
          <w:b/>
          <w:sz w:val="33"/>
          <w:lang w:val="fr-FR"/>
        </w:rPr>
      </w:pPr>
      <w:r w:rsidRPr="00315C40">
        <w:rPr>
          <w:lang w:val="fr-FR"/>
        </w:rPr>
        <w:br w:type="column"/>
      </w:r>
    </w:p>
    <w:p w:rsidR="00531807" w:rsidRPr="00315C40" w:rsidRDefault="006E0D26">
      <w:pPr>
        <w:spacing w:line="220" w:lineRule="auto"/>
        <w:ind w:left="247"/>
        <w:rPr>
          <w:rFonts w:ascii="Arial" w:hAnsi="Arial"/>
          <w:b/>
          <w:sz w:val="28"/>
          <w:lang w:val="fr-FR"/>
        </w:rPr>
      </w:pPr>
      <w:r w:rsidRPr="00315C40">
        <w:rPr>
          <w:rFonts w:ascii="Arial" w:hAnsi="Arial"/>
          <w:b/>
          <w:w w:val="65"/>
          <w:sz w:val="28"/>
          <w:lang w:val="fr-FR"/>
        </w:rPr>
        <w:t xml:space="preserve">Accueil, prévention, sécurité </w:t>
      </w:r>
      <w:r w:rsidRPr="00315C40">
        <w:rPr>
          <w:rFonts w:ascii="Arial" w:hAnsi="Arial"/>
          <w:b/>
          <w:w w:val="75"/>
          <w:sz w:val="28"/>
          <w:lang w:val="fr-FR"/>
        </w:rPr>
        <w:t xml:space="preserve">Logistique, maintenance </w:t>
      </w:r>
      <w:r w:rsidRPr="00315C40">
        <w:rPr>
          <w:rFonts w:ascii="Arial" w:hAnsi="Arial"/>
          <w:b/>
          <w:w w:val="80"/>
          <w:sz w:val="28"/>
          <w:lang w:val="fr-FR"/>
        </w:rPr>
        <w:t>Métiers d’art</w:t>
      </w:r>
    </w:p>
    <w:p w:rsidR="00531807" w:rsidRPr="00315C40" w:rsidRDefault="006E0D26">
      <w:pPr>
        <w:spacing w:line="290" w:lineRule="exact"/>
        <w:ind w:left="247"/>
        <w:rPr>
          <w:rFonts w:ascii="Arial"/>
          <w:b/>
          <w:sz w:val="28"/>
          <w:lang w:val="fr-FR"/>
        </w:rPr>
      </w:pPr>
      <w:r>
        <w:rPr>
          <w:noProof/>
          <w:lang w:val="fr-FR" w:eastAsia="fr-FR"/>
        </w:rPr>
        <mc:AlternateContent>
          <mc:Choice Requires="wpg">
            <w:drawing>
              <wp:anchor distT="0" distB="0" distL="114300" distR="114300" simplePos="0" relativeHeight="251650048" behindDoc="0" locked="0" layoutInCell="1" allowOverlap="1">
                <wp:simplePos x="0" y="0"/>
                <wp:positionH relativeFrom="page">
                  <wp:posOffset>3040380</wp:posOffset>
                </wp:positionH>
                <wp:positionV relativeFrom="paragraph">
                  <wp:posOffset>-553085</wp:posOffset>
                </wp:positionV>
                <wp:extent cx="153035" cy="1093470"/>
                <wp:effectExtent l="1905" t="3810" r="6985" b="762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093470"/>
                          <a:chOff x="4788" y="-871"/>
                          <a:chExt cx="241" cy="1722"/>
                        </a:xfrm>
                      </wpg:grpSpPr>
                      <wps:wsp>
                        <wps:cNvPr id="18" name="Rectangle 23"/>
                        <wps:cNvSpPr>
                          <a:spLocks noChangeArrowheads="1"/>
                        </wps:cNvSpPr>
                        <wps:spPr bwMode="auto">
                          <a:xfrm>
                            <a:off x="4797" y="-566"/>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2"/>
                        <wps:cNvSpPr>
                          <a:spLocks noChangeArrowheads="1"/>
                        </wps:cNvSpPr>
                        <wps:spPr bwMode="auto">
                          <a:xfrm>
                            <a:off x="4797" y="-269"/>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1"/>
                        <wps:cNvSpPr>
                          <a:spLocks noChangeArrowheads="1"/>
                        </wps:cNvSpPr>
                        <wps:spPr bwMode="auto">
                          <a:xfrm>
                            <a:off x="4797" y="27"/>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0"/>
                        <wps:cNvSpPr>
                          <a:spLocks noChangeArrowheads="1"/>
                        </wps:cNvSpPr>
                        <wps:spPr bwMode="auto">
                          <a:xfrm>
                            <a:off x="4797" y="323"/>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19"/>
                        <wps:cNvSpPr>
                          <a:spLocks noChangeArrowheads="1"/>
                        </wps:cNvSpPr>
                        <wps:spPr bwMode="auto">
                          <a:xfrm>
                            <a:off x="4797" y="619"/>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18"/>
                        <wps:cNvSpPr>
                          <a:spLocks noChangeArrowheads="1"/>
                        </wps:cNvSpPr>
                        <wps:spPr bwMode="auto">
                          <a:xfrm>
                            <a:off x="4797" y="-862"/>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EC8AC2" id="Group 17" o:spid="_x0000_s1026" style="position:absolute;margin-left:239.4pt;margin-top:-43.55pt;width:12.05pt;height:86.1pt;z-index:251650048;mso-position-horizontal-relative:page" coordorigin="4788,-871" coordsize="241,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">
                <v:rect id="Rectangle 23" o:spid="_x0000_s1027" style="position:absolute;left:4797;top:-566;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" filled="f" strokecolor="#c6c6c6" strokeweight="1pt"/>
                <v:rect id="Rectangle 22" o:spid="_x0000_s1028" style="position:absolute;left:4797;top:-269;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" filled="f" strokecolor="#c6c6c6" strokeweight="1pt"/>
                <v:rect id="Rectangle 21" o:spid="_x0000_s1029" style="position:absolute;left:4797;top:27;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" filled="f" strokecolor="#c6c6c6" strokeweight="1pt"/>
                <v:rect id="Rectangle 20" o:spid="_x0000_s1030" style="position:absolute;left:4797;top:323;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" filled="f" strokecolor="#c6c6c6" strokeweight="1pt"/>
                <v:rect id="Rectangle 19" o:spid="_x0000_s1031" style="position:absolute;left:4797;top:619;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" filled="f" strokecolor="#c6c6c6" strokeweight="1pt"/>
                <v:rect id="Rectangle 18" o:spid="_x0000_s1032" style="position:absolute;left:4797;top:-862;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" filled="f" strokecolor="#c6c6c6" strokeweight="1pt"/>
                <w10:wrap anchorx="page"/>
              </v:group>
            </w:pict>
          </mc:Fallback>
        </mc:AlternateContent>
      </w:r>
      <w:r w:rsidRPr="00315C40">
        <w:rPr>
          <w:rFonts w:ascii="Arial"/>
          <w:b/>
          <w:w w:val="75"/>
          <w:sz w:val="28"/>
          <w:lang w:val="fr-FR"/>
        </w:rPr>
        <w:t>Jardins</w:t>
      </w:r>
    </w:p>
    <w:p w:rsidR="00531807" w:rsidRPr="00315C40" w:rsidRDefault="006E0D26">
      <w:pPr>
        <w:spacing w:before="8" w:line="220" w:lineRule="auto"/>
        <w:ind w:left="247" w:right="20"/>
        <w:rPr>
          <w:rFonts w:ascii="Arial" w:hAnsi="Arial"/>
          <w:b/>
          <w:sz w:val="28"/>
          <w:lang w:val="fr-FR"/>
        </w:rPr>
      </w:pPr>
      <w:r w:rsidRPr="00315C40">
        <w:rPr>
          <w:rFonts w:ascii="Arial" w:hAnsi="Arial"/>
          <w:b/>
          <w:w w:val="70"/>
          <w:sz w:val="28"/>
          <w:lang w:val="fr-FR"/>
        </w:rPr>
        <w:t>Physique,</w:t>
      </w:r>
      <w:r w:rsidRPr="00315C40">
        <w:rPr>
          <w:rFonts w:ascii="Arial" w:hAnsi="Arial"/>
          <w:b/>
          <w:spacing w:val="-33"/>
          <w:w w:val="70"/>
          <w:sz w:val="28"/>
          <w:lang w:val="fr-FR"/>
        </w:rPr>
        <w:t xml:space="preserve"> </w:t>
      </w:r>
      <w:r w:rsidRPr="00315C40">
        <w:rPr>
          <w:rFonts w:ascii="Arial" w:hAnsi="Arial"/>
          <w:b/>
          <w:w w:val="70"/>
          <w:sz w:val="28"/>
          <w:lang w:val="fr-FR"/>
        </w:rPr>
        <w:t>chimie,</w:t>
      </w:r>
      <w:r w:rsidRPr="00315C40">
        <w:rPr>
          <w:rFonts w:ascii="Arial" w:hAnsi="Arial"/>
          <w:b/>
          <w:spacing w:val="-33"/>
          <w:w w:val="70"/>
          <w:sz w:val="28"/>
          <w:lang w:val="fr-FR"/>
        </w:rPr>
        <w:t xml:space="preserve"> </w:t>
      </w:r>
      <w:r w:rsidRPr="00315C40">
        <w:rPr>
          <w:rFonts w:ascii="Arial" w:hAnsi="Arial"/>
          <w:b/>
          <w:w w:val="70"/>
          <w:sz w:val="28"/>
          <w:lang w:val="fr-FR"/>
        </w:rPr>
        <w:t xml:space="preserve">laboratoires </w:t>
      </w:r>
      <w:r w:rsidRPr="00315C40">
        <w:rPr>
          <w:rFonts w:ascii="Arial" w:hAnsi="Arial"/>
          <w:b/>
          <w:w w:val="80"/>
          <w:sz w:val="28"/>
          <w:lang w:val="fr-FR"/>
        </w:rPr>
        <w:t>Médiation,</w:t>
      </w:r>
      <w:r w:rsidRPr="00315C40">
        <w:rPr>
          <w:rFonts w:ascii="Arial" w:hAnsi="Arial"/>
          <w:b/>
          <w:spacing w:val="-31"/>
          <w:w w:val="80"/>
          <w:sz w:val="28"/>
          <w:lang w:val="fr-FR"/>
        </w:rPr>
        <w:t xml:space="preserve"> </w:t>
      </w:r>
      <w:r w:rsidRPr="00315C40">
        <w:rPr>
          <w:rFonts w:ascii="Arial" w:hAnsi="Arial"/>
          <w:b/>
          <w:w w:val="80"/>
          <w:sz w:val="28"/>
          <w:lang w:val="fr-FR"/>
        </w:rPr>
        <w:t>services</w:t>
      </w:r>
    </w:p>
    <w:p w:rsidR="00531807" w:rsidRPr="00315C40" w:rsidRDefault="006E0D26">
      <w:pPr>
        <w:spacing w:line="245" w:lineRule="exact"/>
        <w:ind w:left="247"/>
        <w:rPr>
          <w:rFonts w:ascii="Arial"/>
          <w:b/>
          <w:sz w:val="28"/>
          <w:lang w:val="fr-FR"/>
        </w:rPr>
      </w:pPr>
      <w:proofErr w:type="gramStart"/>
      <w:r w:rsidRPr="00315C40">
        <w:rPr>
          <w:rFonts w:ascii="Arial"/>
          <w:b/>
          <w:w w:val="80"/>
          <w:sz w:val="28"/>
          <w:lang w:val="fr-FR"/>
        </w:rPr>
        <w:t>aux</w:t>
      </w:r>
      <w:proofErr w:type="gramEnd"/>
      <w:r w:rsidRPr="00315C40">
        <w:rPr>
          <w:rFonts w:ascii="Arial"/>
          <w:b/>
          <w:w w:val="80"/>
          <w:sz w:val="28"/>
          <w:lang w:val="fr-FR"/>
        </w:rPr>
        <w:t xml:space="preserve"> usagers</w:t>
      </w:r>
    </w:p>
    <w:p w:rsidR="00531807" w:rsidRPr="00315C40" w:rsidRDefault="006E0D26">
      <w:pPr>
        <w:pStyle w:val="Corpsdetexte"/>
        <w:spacing w:before="1"/>
        <w:rPr>
          <w:rFonts w:ascii="Arial"/>
          <w:b/>
          <w:sz w:val="36"/>
          <w:lang w:val="fr-FR"/>
        </w:rPr>
      </w:pPr>
      <w:r w:rsidRPr="00315C40">
        <w:rPr>
          <w:lang w:val="fr-FR"/>
        </w:rPr>
        <w:br w:type="column"/>
      </w:r>
    </w:p>
    <w:p w:rsidR="00531807" w:rsidRPr="00315C40" w:rsidRDefault="006E0D26">
      <w:pPr>
        <w:spacing w:line="199" w:lineRule="auto"/>
        <w:ind w:left="247" w:right="189"/>
        <w:rPr>
          <w:rFonts w:ascii="Arial" w:hAnsi="Arial"/>
          <w:b/>
          <w:sz w:val="28"/>
          <w:lang w:val="fr-FR"/>
        </w:rPr>
      </w:pPr>
      <w:r w:rsidRPr="00315C40">
        <w:rPr>
          <w:rFonts w:ascii="Arial" w:hAnsi="Arial"/>
          <w:b/>
          <w:w w:val="80"/>
          <w:sz w:val="28"/>
          <w:lang w:val="fr-FR"/>
        </w:rPr>
        <w:t xml:space="preserve">Métiers techniques du </w:t>
      </w:r>
      <w:r w:rsidRPr="00315C40">
        <w:rPr>
          <w:rFonts w:ascii="Arial" w:hAnsi="Arial"/>
          <w:b/>
          <w:w w:val="70"/>
          <w:sz w:val="28"/>
          <w:lang w:val="fr-FR"/>
        </w:rPr>
        <w:t xml:space="preserve">spectacle vivant ou enregistré </w:t>
      </w:r>
      <w:r w:rsidRPr="00315C40">
        <w:rPr>
          <w:rFonts w:ascii="Arial" w:hAnsi="Arial"/>
          <w:b/>
          <w:w w:val="80"/>
          <w:sz w:val="28"/>
          <w:lang w:val="fr-FR"/>
        </w:rPr>
        <w:t>Patrimoine architectural,</w:t>
      </w:r>
    </w:p>
    <w:p w:rsidR="00531807" w:rsidRPr="0074615B" w:rsidRDefault="006E0D26">
      <w:pPr>
        <w:spacing w:line="240" w:lineRule="exact"/>
        <w:ind w:left="247"/>
        <w:rPr>
          <w:rFonts w:ascii="Arial"/>
          <w:b/>
          <w:sz w:val="28"/>
          <w:lang w:val="fr-FR"/>
        </w:rPr>
      </w:pPr>
      <w:r>
        <w:rPr>
          <w:noProof/>
          <w:lang w:val="fr-FR" w:eastAsia="fr-FR"/>
        </w:rPr>
        <mc:AlternateContent>
          <mc:Choice Requires="wps">
            <w:drawing>
              <wp:anchor distT="0" distB="0" distL="114300" distR="114300" simplePos="0" relativeHeight="251651072" behindDoc="0" locked="0" layoutInCell="1" allowOverlap="1">
                <wp:simplePos x="0" y="0"/>
                <wp:positionH relativeFrom="page">
                  <wp:posOffset>5135880</wp:posOffset>
                </wp:positionH>
                <wp:positionV relativeFrom="paragraph">
                  <wp:posOffset>-168275</wp:posOffset>
                </wp:positionV>
                <wp:extent cx="140335" cy="140335"/>
                <wp:effectExtent l="0" t="0" r="12065" b="120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solidFill>
                          <a:schemeClr val="tx1"/>
                        </a:solidFill>
                        <a:ln w="12700">
                          <a:solidFill>
                            <a:srgbClr val="C6C6C6"/>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C8674" id="Rectangle 16" o:spid="_x0000_s1026" style="position:absolute;margin-left:404.4pt;margin-top:-13.25pt;width:11.05pt;height:11.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" fillcolor="black [3213]" strokecolor="#c6c6c6" strokeweight="1pt">
                <w10:wrap anchorx="page"/>
              </v:rect>
            </w:pict>
          </mc:Fallback>
        </mc:AlternateContent>
      </w:r>
      <w:r>
        <w:rPr>
          <w:noProof/>
          <w:lang w:val="fr-FR" w:eastAsia="fr-FR"/>
        </w:rPr>
        <mc:AlternateContent>
          <mc:Choice Requires="wps">
            <w:drawing>
              <wp:anchor distT="0" distB="0" distL="114300" distR="114300" simplePos="0" relativeHeight="251652096" behindDoc="0" locked="0" layoutInCell="1" allowOverlap="1">
                <wp:simplePos x="0" y="0"/>
                <wp:positionH relativeFrom="page">
                  <wp:posOffset>5135880</wp:posOffset>
                </wp:positionH>
                <wp:positionV relativeFrom="paragraph">
                  <wp:posOffset>-507365</wp:posOffset>
                </wp:positionV>
                <wp:extent cx="140335" cy="140335"/>
                <wp:effectExtent l="11430" t="11430" r="10160"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28CA8" id="Rectangle 15" o:spid="_x0000_s1026" style="position:absolute;margin-left:404.4pt;margin-top:-39.95pt;width:11.05pt;height:11.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" filled="f" strokecolor="#c6c6c6" strokeweight="1pt">
                <w10:wrap anchorx="page"/>
              </v:rect>
            </w:pict>
          </mc:Fallback>
        </mc:AlternateContent>
      </w:r>
      <w:proofErr w:type="gramStart"/>
      <w:r w:rsidRPr="0074615B">
        <w:rPr>
          <w:rFonts w:ascii="Arial"/>
          <w:b/>
          <w:w w:val="80"/>
          <w:sz w:val="28"/>
          <w:lang w:val="fr-FR"/>
        </w:rPr>
        <w:t>urbanisme</w:t>
      </w:r>
      <w:proofErr w:type="gramEnd"/>
    </w:p>
    <w:p w:rsidR="00531807" w:rsidRPr="0074615B" w:rsidRDefault="006E0D26">
      <w:pPr>
        <w:spacing w:line="297" w:lineRule="exact"/>
        <w:ind w:left="247"/>
        <w:rPr>
          <w:rFonts w:ascii="Arial"/>
          <w:b/>
          <w:sz w:val="28"/>
          <w:lang w:val="fr-FR"/>
        </w:rPr>
      </w:pPr>
      <w:r>
        <w:rPr>
          <w:noProof/>
          <w:lang w:val="fr-FR" w:eastAsia="fr-FR"/>
        </w:rPr>
        <mc:AlternateContent>
          <mc:Choice Requires="wpg">
            <w:drawing>
              <wp:anchor distT="0" distB="0" distL="114300" distR="114300" simplePos="0" relativeHeight="251655168" behindDoc="0" locked="0" layoutInCell="1" allowOverlap="1">
                <wp:simplePos x="0" y="0"/>
                <wp:positionH relativeFrom="page">
                  <wp:posOffset>5138420</wp:posOffset>
                </wp:positionH>
                <wp:positionV relativeFrom="paragraph">
                  <wp:posOffset>14605</wp:posOffset>
                </wp:positionV>
                <wp:extent cx="153035" cy="341630"/>
                <wp:effectExtent l="4445" t="9525" r="4445" b="127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1630"/>
                          <a:chOff x="8092" y="23"/>
                          <a:chExt cx="241" cy="538"/>
                        </a:xfrm>
                      </wpg:grpSpPr>
                      <wps:wsp>
                        <wps:cNvPr id="13" name="Rectangle 14"/>
                        <wps:cNvSpPr>
                          <a:spLocks noChangeArrowheads="1"/>
                        </wps:cNvSpPr>
                        <wps:spPr bwMode="auto">
                          <a:xfrm>
                            <a:off x="8101" y="32"/>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3"/>
                        <wps:cNvSpPr>
                          <a:spLocks noChangeArrowheads="1"/>
                        </wps:cNvSpPr>
                        <wps:spPr bwMode="auto">
                          <a:xfrm>
                            <a:off x="8101" y="328"/>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6A940" id="Group 12" o:spid="_x0000_s1026" style="position:absolute;margin-left:404.6pt;margin-top:1.15pt;width:12.05pt;height:26.9pt;z-index:251655168;mso-position-horizontal-relative:page" coordorigin="8092,23" coordsize="2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">
                <v:rect id="Rectangle 14" o:spid="_x0000_s1027" style="position:absolute;left:8101;top:32;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" filled="f" strokecolor="#c6c6c6" strokeweight="1pt"/>
                <v:rect id="Rectangle 13" o:spid="_x0000_s1028" style="position:absolute;left:8101;top:328;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" filled="f" strokecolor="#c6c6c6" strokeweight="1pt"/>
                <w10:wrap anchorx="page"/>
              </v:group>
            </w:pict>
          </mc:Fallback>
        </mc:AlternateContent>
      </w:r>
      <w:r w:rsidRPr="0074615B">
        <w:rPr>
          <w:rFonts w:ascii="Arial"/>
          <w:b/>
          <w:w w:val="80"/>
          <w:sz w:val="28"/>
          <w:lang w:val="fr-FR"/>
        </w:rPr>
        <w:t>Tourisme</w:t>
      </w:r>
    </w:p>
    <w:p w:rsidR="00531807" w:rsidRPr="0074615B" w:rsidRDefault="006E0D26">
      <w:pPr>
        <w:spacing w:line="309" w:lineRule="exact"/>
        <w:ind w:left="247"/>
        <w:rPr>
          <w:rFonts w:ascii="Arial"/>
          <w:b/>
          <w:sz w:val="28"/>
          <w:lang w:val="fr-FR"/>
        </w:rPr>
      </w:pPr>
      <w:r w:rsidRPr="0074615B">
        <w:rPr>
          <w:rFonts w:ascii="Arial"/>
          <w:b/>
          <w:w w:val="80"/>
          <w:sz w:val="28"/>
          <w:lang w:val="fr-FR"/>
        </w:rPr>
        <w:t>Autres domaines</w:t>
      </w:r>
    </w:p>
    <w:p w:rsidR="00531807" w:rsidRPr="0074615B" w:rsidRDefault="00531807">
      <w:pPr>
        <w:spacing w:line="309" w:lineRule="exact"/>
        <w:rPr>
          <w:rFonts w:ascii="Arial"/>
          <w:sz w:val="28"/>
          <w:lang w:val="fr-FR"/>
        </w:rPr>
        <w:sectPr w:rsidR="00531807" w:rsidRPr="0074615B">
          <w:type w:val="continuous"/>
          <w:pgSz w:w="11910" w:h="16840"/>
          <w:pgMar w:top="200" w:right="500" w:bottom="280" w:left="440" w:header="720" w:footer="720" w:gutter="0"/>
          <w:cols w:num="4" w:space="720" w:equalWidth="0">
            <w:col w:w="1223" w:space="194"/>
            <w:col w:w="2593" w:space="388"/>
            <w:col w:w="3054" w:space="251"/>
            <w:col w:w="3267"/>
          </w:cols>
        </w:sectPr>
      </w:pPr>
    </w:p>
    <w:p w:rsidR="00531807" w:rsidRPr="00315C40" w:rsidRDefault="006E0D26">
      <w:pPr>
        <w:spacing w:before="83"/>
        <w:ind w:left="247"/>
        <w:rPr>
          <w:rFonts w:ascii="Arial" w:hAnsi="Arial"/>
          <w:b/>
          <w:sz w:val="28"/>
          <w:lang w:val="fr-FR"/>
        </w:rPr>
      </w:pPr>
      <w:r>
        <w:rPr>
          <w:noProof/>
          <w:lang w:val="fr-FR" w:eastAsia="fr-FR"/>
        </w:rPr>
        <mc:AlternateContent>
          <mc:Choice Requires="wps">
            <w:drawing>
              <wp:anchor distT="0" distB="0" distL="0" distR="0" simplePos="0" relativeHeight="251657216" behindDoc="1" locked="0" layoutInCell="1" allowOverlap="1">
                <wp:simplePos x="0" y="0"/>
                <wp:positionH relativeFrom="page">
                  <wp:posOffset>391795</wp:posOffset>
                </wp:positionH>
                <wp:positionV relativeFrom="paragraph">
                  <wp:posOffset>302260</wp:posOffset>
                </wp:positionV>
                <wp:extent cx="6782435" cy="457200"/>
                <wp:effectExtent l="0" t="0" r="18415" b="1905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2435" cy="457200"/>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1626" w:rsidRPr="00ED6CFE" w:rsidRDefault="00ED6CFE" w:rsidP="008A4EA3">
                            <w:pPr>
                              <w:rPr>
                                <w:b/>
                                <w:sz w:val="24"/>
                                <w:szCs w:val="24"/>
                                <w:lang w:val="fr-FR"/>
                              </w:rPr>
                            </w:pPr>
                            <w:r w:rsidRPr="00ED6CFE">
                              <w:rPr>
                                <w:b/>
                                <w:sz w:val="24"/>
                                <w:szCs w:val="24"/>
                                <w:lang w:val="fr-FR"/>
                              </w:rPr>
                              <w:t>Direction Régionale</w:t>
                            </w:r>
                            <w:r w:rsidR="00F7734E" w:rsidRPr="00ED6CFE">
                              <w:rPr>
                                <w:b/>
                                <w:sz w:val="24"/>
                                <w:szCs w:val="24"/>
                                <w:lang w:val="fr-FR"/>
                              </w:rPr>
                              <w:t xml:space="preserve"> des Affaires Culturelles Auvergne-Rhône-Alpes </w:t>
                            </w:r>
                            <w:r w:rsidR="008A4EA3">
                              <w:rPr>
                                <w:b/>
                                <w:sz w:val="24"/>
                                <w:szCs w:val="24"/>
                                <w:lang w:val="fr-FR"/>
                              </w:rPr>
                              <w:t xml:space="preserve">- </w:t>
                            </w:r>
                            <w:r w:rsidR="00F7734E" w:rsidRPr="00ED6CFE">
                              <w:rPr>
                                <w:b/>
                                <w:sz w:val="24"/>
                                <w:szCs w:val="24"/>
                                <w:lang w:val="fr-FR"/>
                              </w:rPr>
                              <w:t>Unité Départementale de l’Architecture et du patrimoine de l’Ain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30.85pt;margin-top:23.8pt;width:534.05pt;height:3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" filled="f" strokecolor="#c6c6c6" strokeweight="1pt">
                <v:textbox>
                  <w:txbxContent>
                    <w:p w:rsidR="00CB1626" w:rsidRPr="00ED6CFE" w:rsidRDefault="00ED6CFE" w:rsidP="008A4EA3">
                      <w:pPr>
                        <w:rPr>
                          <w:b/>
                          <w:sz w:val="24"/>
                          <w:szCs w:val="24"/>
                          <w:lang w:val="fr-FR"/>
                        </w:rPr>
                      </w:pPr>
                      <w:r w:rsidRPr="00ED6CFE">
                        <w:rPr>
                          <w:b/>
                          <w:sz w:val="24"/>
                          <w:szCs w:val="24"/>
                          <w:lang w:val="fr-FR"/>
                        </w:rPr>
                        <w:t>Direction Régionale</w:t>
                      </w:r>
                      <w:r w:rsidR="00F7734E" w:rsidRPr="00ED6CFE">
                        <w:rPr>
                          <w:b/>
                          <w:sz w:val="24"/>
                          <w:szCs w:val="24"/>
                          <w:lang w:val="fr-FR"/>
                        </w:rPr>
                        <w:t xml:space="preserve"> des Affaires Culturelles Auvergne-Rhône-Alpes </w:t>
                      </w:r>
                      <w:r w:rsidR="008A4EA3">
                        <w:rPr>
                          <w:b/>
                          <w:sz w:val="24"/>
                          <w:szCs w:val="24"/>
                          <w:lang w:val="fr-FR"/>
                        </w:rPr>
                        <w:t xml:space="preserve">- </w:t>
                      </w:r>
                      <w:r w:rsidR="00F7734E" w:rsidRPr="00ED6CFE">
                        <w:rPr>
                          <w:b/>
                          <w:sz w:val="24"/>
                          <w:szCs w:val="24"/>
                          <w:lang w:val="fr-FR"/>
                        </w:rPr>
                        <w:t>Unité Départementale de l’Architecture et du patrimoine de l’Ain</w:t>
                      </w:r>
                    </w:p>
                  </w:txbxContent>
                </v:textbox>
                <w10:wrap type="topAndBottom" anchorx="page"/>
              </v:rect>
            </w:pict>
          </mc:Fallback>
        </mc:AlternateContent>
      </w:r>
      <w:r w:rsidRPr="00315C40">
        <w:rPr>
          <w:rFonts w:ascii="Arial" w:hAnsi="Arial"/>
          <w:b/>
          <w:w w:val="80"/>
          <w:sz w:val="28"/>
          <w:lang w:val="fr-FR"/>
        </w:rPr>
        <w:t>Service ou établissement :</w:t>
      </w:r>
    </w:p>
    <w:p w:rsidR="00531807" w:rsidRPr="00315C40" w:rsidRDefault="006E0D26">
      <w:pPr>
        <w:spacing w:before="50" w:after="85"/>
        <w:ind w:left="247"/>
        <w:rPr>
          <w:rFonts w:ascii="Arial" w:hAnsi="Arial"/>
          <w:b/>
          <w:sz w:val="28"/>
          <w:lang w:val="fr-FR"/>
        </w:rPr>
      </w:pPr>
      <w:r w:rsidRPr="00315C40">
        <w:rPr>
          <w:rFonts w:ascii="Arial" w:hAnsi="Arial"/>
          <w:b/>
          <w:w w:val="75"/>
          <w:sz w:val="28"/>
          <w:lang w:val="fr-FR"/>
        </w:rPr>
        <w:t>Adresse du lieu d’exercice des fonctions :</w:t>
      </w:r>
    </w:p>
    <w:p w:rsidR="00531807" w:rsidRDefault="006778A2">
      <w:pPr>
        <w:pStyle w:val="Corpsdetexte"/>
        <w:ind w:left="162"/>
        <w:rPr>
          <w:rFonts w:ascii="Arial"/>
        </w:rPr>
      </w:pPr>
      <w:r>
        <w:rPr>
          <w:noProof/>
          <w:lang w:val="fr-FR" w:eastAsia="fr-FR"/>
        </w:rPr>
        <mc:AlternateContent>
          <mc:Choice Requires="wps">
            <w:drawing>
              <wp:anchor distT="0" distB="0" distL="0" distR="0" simplePos="0" relativeHeight="251658240" behindDoc="1" locked="0" layoutInCell="1" allowOverlap="1">
                <wp:simplePos x="0" y="0"/>
                <wp:positionH relativeFrom="page">
                  <wp:posOffset>0</wp:posOffset>
                </wp:positionH>
                <wp:positionV relativeFrom="paragraph">
                  <wp:posOffset>452755</wp:posOffset>
                </wp:positionV>
                <wp:extent cx="6781800" cy="3918585"/>
                <wp:effectExtent l="0" t="0" r="19050" b="24765"/>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3918585"/>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D6CFE" w:rsidRDefault="002255CF" w:rsidP="00ED6CFE">
                            <w:pPr>
                              <w:jc w:val="both"/>
                              <w:rPr>
                                <w:szCs w:val="24"/>
                                <w:lang w:val="fr-FR"/>
                              </w:rPr>
                            </w:pPr>
                            <w:r w:rsidRPr="002255CF">
                              <w:rPr>
                                <w:szCs w:val="24"/>
                                <w:lang w:val="fr-FR"/>
                              </w:rPr>
                              <w:t>Les UDAP de la DRAC participent à la promotion de la qualité patrimoniale, architecturale et urbaine, à la</w:t>
                            </w:r>
                            <w:r w:rsidR="00ED6CFE">
                              <w:rPr>
                                <w:szCs w:val="24"/>
                                <w:lang w:val="fr-FR"/>
                              </w:rPr>
                              <w:t xml:space="preserve"> </w:t>
                            </w:r>
                            <w:r w:rsidRPr="002255CF">
                              <w:rPr>
                                <w:szCs w:val="24"/>
                                <w:lang w:val="fr-FR"/>
                              </w:rPr>
                              <w:t>conservation et à la valorisation du patrimoine monumental. Elles veillent à la préservation et à la mise en valeur des espaces protégés : abords de monuments historiques, sites patrimoniaux remarquables (anciens secteurs sauvegardés, ZPPAUP, AVAP). Avec les autres services de l’État en région, elles participent à la gestion des sites et paysages, à l’aménagement du territoire et aux réglementations concernant l’environnement, l’urbanisme et le renouvellement urbain, dans un objectif de qualité durable des espaces urbains et naturels.</w:t>
                            </w:r>
                            <w:r w:rsidR="00ED6CFE">
                              <w:rPr>
                                <w:szCs w:val="24"/>
                                <w:lang w:val="fr-FR"/>
                              </w:rPr>
                              <w:t xml:space="preserve"> </w:t>
                            </w:r>
                          </w:p>
                          <w:p w:rsidR="002255CF" w:rsidRPr="002255CF" w:rsidRDefault="002255CF" w:rsidP="00ED6CFE">
                            <w:pPr>
                              <w:jc w:val="both"/>
                              <w:rPr>
                                <w:szCs w:val="24"/>
                                <w:lang w:val="fr-FR"/>
                              </w:rPr>
                            </w:pPr>
                            <w:r w:rsidRPr="002255CF">
                              <w:rPr>
                                <w:szCs w:val="24"/>
                                <w:lang w:val="fr-FR"/>
                              </w:rPr>
                              <w:t>Au moyen d’une équipe pluridisciplinaire formée d'administratifs, techniciens ou ingénieurs, sous l'autorité d'un chef de service architecte urbaniste de l'Etat (AUE) et architecte des bâtiments de France (ABF) également conservateur de monuments appartenant à l'Etat, les UDAP sont des services de proximité, travaillent en relation directe avec les usagers et de nombreux partenaires ou interlocuteurs institutionnels.</w:t>
                            </w:r>
                          </w:p>
                          <w:p w:rsidR="002255CF" w:rsidRPr="002255CF" w:rsidRDefault="002255CF" w:rsidP="00ED6CFE">
                            <w:pPr>
                              <w:jc w:val="both"/>
                              <w:rPr>
                                <w:szCs w:val="24"/>
                                <w:lang w:val="fr-FR"/>
                              </w:rPr>
                            </w:pPr>
                            <w:r w:rsidRPr="002255CF">
                              <w:rPr>
                                <w:szCs w:val="24"/>
                                <w:lang w:val="fr-FR"/>
                              </w:rPr>
                              <w:t>Les UDAP œuvrent pour la promotion d’un aménagement qualitatif et durable du territoire, où paysage, urbanisme et architecture entretiennent un dialogue raisonné entre dynamiques de projet et prise en compte du patrimoine.</w:t>
                            </w:r>
                          </w:p>
                          <w:p w:rsidR="002255CF" w:rsidRDefault="002255CF" w:rsidP="00F7734E">
                            <w:pPr>
                              <w:jc w:val="center"/>
                              <w:rPr>
                                <w:sz w:val="24"/>
                                <w:szCs w:val="24"/>
                                <w:lang w:val="fr-FR"/>
                              </w:rPr>
                            </w:pPr>
                          </w:p>
                          <w:p w:rsidR="00ED6CFE" w:rsidRDefault="00F7734E" w:rsidP="00ED6CFE">
                            <w:pPr>
                              <w:jc w:val="both"/>
                              <w:rPr>
                                <w:szCs w:val="24"/>
                                <w:lang w:val="fr-FR"/>
                              </w:rPr>
                            </w:pPr>
                            <w:r w:rsidRPr="00ED6CFE">
                              <w:rPr>
                                <w:szCs w:val="24"/>
                                <w:lang w:val="fr-FR"/>
                              </w:rPr>
                              <w:t>L’Ain est un département qui possède des paysages</w:t>
                            </w:r>
                            <w:r w:rsidR="002255CF" w:rsidRPr="00ED6CFE">
                              <w:rPr>
                                <w:szCs w:val="24"/>
                                <w:lang w:val="fr-FR"/>
                              </w:rPr>
                              <w:t xml:space="preserve"> et des architectures</w:t>
                            </w:r>
                            <w:r w:rsidRPr="00ED6CFE">
                              <w:rPr>
                                <w:szCs w:val="24"/>
                                <w:lang w:val="fr-FR"/>
                              </w:rPr>
                              <w:t xml:space="preserve"> </w:t>
                            </w:r>
                            <w:r w:rsidR="002255CF" w:rsidRPr="00ED6CFE">
                              <w:rPr>
                                <w:szCs w:val="24"/>
                                <w:lang w:val="fr-FR"/>
                              </w:rPr>
                              <w:t>très divers</w:t>
                            </w:r>
                            <w:r w:rsidRPr="00ED6CFE">
                              <w:rPr>
                                <w:szCs w:val="24"/>
                                <w:lang w:val="fr-FR"/>
                              </w:rPr>
                              <w:t> : la Bresse et ses bocages</w:t>
                            </w:r>
                            <w:r w:rsidR="002255CF" w:rsidRPr="00ED6CFE">
                              <w:rPr>
                                <w:szCs w:val="24"/>
                                <w:lang w:val="fr-FR"/>
                              </w:rPr>
                              <w:t xml:space="preserve"> et ses pans de bois</w:t>
                            </w:r>
                            <w:r w:rsidRPr="00ED6CFE">
                              <w:rPr>
                                <w:szCs w:val="24"/>
                                <w:lang w:val="fr-FR"/>
                              </w:rPr>
                              <w:t xml:space="preserve">, le Val de </w:t>
                            </w:r>
                            <w:r w:rsidR="002255CF" w:rsidRPr="00ED6CFE">
                              <w:rPr>
                                <w:szCs w:val="24"/>
                                <w:lang w:val="fr-FR"/>
                              </w:rPr>
                              <w:t xml:space="preserve">Saône, la Dombes, </w:t>
                            </w:r>
                            <w:r w:rsidRPr="00ED6CFE">
                              <w:rPr>
                                <w:szCs w:val="24"/>
                                <w:lang w:val="fr-FR"/>
                              </w:rPr>
                              <w:t>ses étangs</w:t>
                            </w:r>
                            <w:r w:rsidR="002255CF" w:rsidRPr="00ED6CFE">
                              <w:rPr>
                                <w:szCs w:val="24"/>
                                <w:lang w:val="fr-FR"/>
                              </w:rPr>
                              <w:t xml:space="preserve"> et ses constructions en terre et pisé</w:t>
                            </w:r>
                            <w:r w:rsidRPr="00ED6CFE">
                              <w:rPr>
                                <w:szCs w:val="24"/>
                                <w:lang w:val="fr-FR"/>
                              </w:rPr>
                              <w:t>, le Revermont, le Bugey entre monts et vignobles</w:t>
                            </w:r>
                            <w:r w:rsidR="002255CF" w:rsidRPr="00ED6CFE">
                              <w:rPr>
                                <w:szCs w:val="24"/>
                                <w:lang w:val="fr-FR"/>
                              </w:rPr>
                              <w:t xml:space="preserve"> et ses constructions en pierre</w:t>
                            </w:r>
                            <w:r w:rsidRPr="00ED6CFE">
                              <w:rPr>
                                <w:szCs w:val="24"/>
                                <w:lang w:val="fr-FR"/>
                              </w:rPr>
                              <w:t>, le pays de Gex entre le lac Léman et le relief jurassien</w:t>
                            </w:r>
                            <w:r w:rsidR="002255CF" w:rsidRPr="00ED6CFE">
                              <w:rPr>
                                <w:szCs w:val="24"/>
                                <w:lang w:val="fr-FR"/>
                              </w:rPr>
                              <w:t xml:space="preserve"> et ses architectures contemporaines lié</w:t>
                            </w:r>
                            <w:r w:rsidR="00ED6CFE">
                              <w:rPr>
                                <w:szCs w:val="24"/>
                                <w:lang w:val="fr-FR"/>
                              </w:rPr>
                              <w:t>es</w:t>
                            </w:r>
                            <w:r w:rsidR="002255CF" w:rsidRPr="00ED6CFE">
                              <w:rPr>
                                <w:szCs w:val="24"/>
                                <w:lang w:val="fr-FR"/>
                              </w:rPr>
                              <w:t xml:space="preserve"> au développement du genevois</w:t>
                            </w:r>
                            <w:r w:rsidRPr="00ED6CFE">
                              <w:rPr>
                                <w:szCs w:val="24"/>
                                <w:lang w:val="fr-FR"/>
                              </w:rPr>
                              <w:t xml:space="preserve">. </w:t>
                            </w:r>
                          </w:p>
                          <w:p w:rsidR="00F7734E" w:rsidRPr="00ED6CFE" w:rsidRDefault="002255CF" w:rsidP="00ED6CFE">
                            <w:pPr>
                              <w:jc w:val="both"/>
                              <w:rPr>
                                <w:szCs w:val="24"/>
                                <w:lang w:val="fr-FR"/>
                              </w:rPr>
                            </w:pPr>
                            <w:r w:rsidRPr="00ED6CFE">
                              <w:rPr>
                                <w:szCs w:val="24"/>
                                <w:lang w:val="fr-FR"/>
                              </w:rPr>
                              <w:t>Au carrefour d</w:t>
                            </w:r>
                            <w:r w:rsidR="00F7734E" w:rsidRPr="00ED6CFE">
                              <w:rPr>
                                <w:szCs w:val="24"/>
                                <w:lang w:val="fr-FR"/>
                              </w:rPr>
                              <w:t xml:space="preserve">es zones d’influences urbaines </w:t>
                            </w:r>
                            <w:r w:rsidRPr="00ED6CFE">
                              <w:rPr>
                                <w:szCs w:val="24"/>
                                <w:lang w:val="fr-FR"/>
                              </w:rPr>
                              <w:t xml:space="preserve">de </w:t>
                            </w:r>
                            <w:r w:rsidR="00F7734E" w:rsidRPr="00ED6CFE">
                              <w:rPr>
                                <w:szCs w:val="24"/>
                                <w:lang w:val="fr-FR"/>
                              </w:rPr>
                              <w:t xml:space="preserve">Lyon et Genève, </w:t>
                            </w:r>
                            <w:r w:rsidRPr="00ED6CFE">
                              <w:rPr>
                                <w:szCs w:val="24"/>
                                <w:lang w:val="fr-FR"/>
                              </w:rPr>
                              <w:t xml:space="preserve">l’Ain est le 8° département le plus dynamique démographiquement de la France métropolitaine. </w:t>
                            </w:r>
                            <w:r w:rsidR="00F7734E" w:rsidRPr="00ED6CFE">
                              <w:rPr>
                                <w:szCs w:val="24"/>
                                <w:lang w:val="fr-FR"/>
                              </w:rPr>
                              <w:t>Bien que le patrimoine rural soit très présent, la qualité architecturale des constructions de l’ère industrielle, les nombreux châteaux d’époques médiévales comme de la fin du XIX</w:t>
                            </w:r>
                            <w:r w:rsidR="00F7734E" w:rsidRPr="00ED6CFE">
                              <w:rPr>
                                <w:szCs w:val="24"/>
                                <w:vertAlign w:val="superscript"/>
                                <w:lang w:val="fr-FR"/>
                              </w:rPr>
                              <w:t>ème</w:t>
                            </w:r>
                            <w:r w:rsidR="00F7734E" w:rsidRPr="00ED6CFE">
                              <w:rPr>
                                <w:szCs w:val="24"/>
                                <w:lang w:val="fr-FR"/>
                              </w:rPr>
                              <w:t xml:space="preserve"> siècle et les abbayes font aussi partie du paysage du département.</w:t>
                            </w:r>
                            <w:r w:rsidRPr="00ED6CFE">
                              <w:rPr>
                                <w:szCs w:val="24"/>
                                <w:lang w:val="fr-FR"/>
                              </w:rPr>
                              <w:t xml:space="preserve"> </w:t>
                            </w:r>
                            <w:r w:rsidR="00F7734E" w:rsidRPr="00ED6CFE">
                              <w:rPr>
                                <w:szCs w:val="24"/>
                                <w:lang w:val="fr-FR"/>
                              </w:rPr>
                              <w:t>195 communes, sur 407 que compte le département, sont concernée</w:t>
                            </w:r>
                            <w:r w:rsidR="00ED6CFE">
                              <w:rPr>
                                <w:szCs w:val="24"/>
                                <w:lang w:val="fr-FR"/>
                              </w:rPr>
                              <w:t>s par un espace protégé</w:t>
                            </w:r>
                            <w:r w:rsidRPr="00ED6CFE">
                              <w:rPr>
                                <w:szCs w:val="24"/>
                                <w:lang w:val="fr-FR"/>
                              </w:rPr>
                              <w:t xml:space="preserve"> </w:t>
                            </w:r>
                            <w:r w:rsidR="00F7734E" w:rsidRPr="00ED6CFE">
                              <w:rPr>
                                <w:szCs w:val="24"/>
                                <w:lang w:val="fr-FR"/>
                              </w:rPr>
                              <w:t xml:space="preserve">(387 </w:t>
                            </w:r>
                            <w:r w:rsidRPr="00ED6CFE">
                              <w:rPr>
                                <w:szCs w:val="24"/>
                                <w:lang w:val="fr-FR"/>
                              </w:rPr>
                              <w:t>monuments</w:t>
                            </w:r>
                            <w:r w:rsidR="00F7734E" w:rsidRPr="00ED6CFE">
                              <w:rPr>
                                <w:szCs w:val="24"/>
                                <w:lang w:val="fr-FR"/>
                              </w:rPr>
                              <w:t xml:space="preserve"> historiques dont 4 appartenant à l’Etat / 57 sites naturels / 5 sites patrimoniaux remarquables</w:t>
                            </w:r>
                            <w:r w:rsidR="00ED6CFE">
                              <w:rPr>
                                <w:szCs w:val="24"/>
                                <w:lang w:val="fr-FR"/>
                              </w:rPr>
                              <w:t xml:space="preserve"> /</w:t>
                            </w:r>
                            <w:r w:rsidR="00F7734E" w:rsidRPr="00ED6CFE">
                              <w:rPr>
                                <w:szCs w:val="24"/>
                                <w:lang w:val="fr-FR"/>
                              </w:rPr>
                              <w:t xml:space="preserve"> 10 édifices labellisés « Architecture Contemporaine Remarquable »</w:t>
                            </w:r>
                            <w:r w:rsidR="00ED6CFE">
                              <w:rPr>
                                <w:szCs w:val="24"/>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0;margin-top:35.65pt;width:534pt;height:308.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" filled="f" strokecolor="#c6c6c6" strokeweight="1pt">
                <v:textbox>
                  <w:txbxContent>
                    <w:p w:rsidR="00ED6CFE" w:rsidRDefault="002255CF" w:rsidP="00ED6CFE">
                      <w:pPr>
                        <w:jc w:val="both"/>
                        <w:rPr>
                          <w:szCs w:val="24"/>
                          <w:lang w:val="fr-FR"/>
                        </w:rPr>
                      </w:pPr>
                      <w:r w:rsidRPr="002255CF">
                        <w:rPr>
                          <w:szCs w:val="24"/>
                          <w:lang w:val="fr-FR"/>
                        </w:rPr>
                        <w:t>Les UDAP de la DRAC participent à la promotion de la qualité patrimoniale, architecturale et urbaine, à la</w:t>
                      </w:r>
                      <w:r w:rsidR="00ED6CFE">
                        <w:rPr>
                          <w:szCs w:val="24"/>
                          <w:lang w:val="fr-FR"/>
                        </w:rPr>
                        <w:t xml:space="preserve"> </w:t>
                      </w:r>
                      <w:r w:rsidRPr="002255CF">
                        <w:rPr>
                          <w:szCs w:val="24"/>
                          <w:lang w:val="fr-FR"/>
                        </w:rPr>
                        <w:t>conservation et à la valorisation du patrimoine monumental. Elles veillent à la préservation et à la mise en valeur des espaces protégés : abords de monuments historiques, sites patrimoniaux remarquables (anciens secteurs sauvegardés, ZPPAUP, AVAP). Avec les autres services de l’État en région, elles participent à la gestion des sites et paysages, à l’aménagement du territoire et aux réglementations concernant l’environnement, l’urbanisme et le renouvellement urbain, dans un objectif de qualité durable des espaces urbains et naturels.</w:t>
                      </w:r>
                      <w:r w:rsidR="00ED6CFE">
                        <w:rPr>
                          <w:szCs w:val="24"/>
                          <w:lang w:val="fr-FR"/>
                        </w:rPr>
                        <w:t xml:space="preserve"> </w:t>
                      </w:r>
                    </w:p>
                    <w:p w:rsidR="002255CF" w:rsidRPr="002255CF" w:rsidRDefault="002255CF" w:rsidP="00ED6CFE">
                      <w:pPr>
                        <w:jc w:val="both"/>
                        <w:rPr>
                          <w:szCs w:val="24"/>
                          <w:lang w:val="fr-FR"/>
                        </w:rPr>
                      </w:pPr>
                      <w:r w:rsidRPr="002255CF">
                        <w:rPr>
                          <w:szCs w:val="24"/>
                          <w:lang w:val="fr-FR"/>
                        </w:rPr>
                        <w:t>Au moyen d’une équipe pluridisciplinaire formée d'administratifs, techniciens ou ingénieurs, sous l'autorité d'un chef de service architecte urbaniste de l'Etat (AUE) et architecte des bâtiments de France (ABF) également conservateur de monuments appartenant à l'Etat, les UDAP sont des services de proximité, travaillent en relation directe avec les usagers et de nombreux partenaires ou interlocuteurs institutionnels.</w:t>
                      </w:r>
                    </w:p>
                    <w:p w:rsidR="002255CF" w:rsidRPr="002255CF" w:rsidRDefault="002255CF" w:rsidP="00ED6CFE">
                      <w:pPr>
                        <w:jc w:val="both"/>
                        <w:rPr>
                          <w:szCs w:val="24"/>
                          <w:lang w:val="fr-FR"/>
                        </w:rPr>
                      </w:pPr>
                      <w:r w:rsidRPr="002255CF">
                        <w:rPr>
                          <w:szCs w:val="24"/>
                          <w:lang w:val="fr-FR"/>
                        </w:rPr>
                        <w:t>Les UDAP œuvrent pour la promotion d’un aménagement qualitatif et durable du territoire, où paysage, urbanisme et architecture entretiennent un dialogue raisonné entre dynamiques de projet et prise en compte du patrimoine.</w:t>
                      </w:r>
                    </w:p>
                    <w:p w:rsidR="002255CF" w:rsidRDefault="002255CF" w:rsidP="00F7734E">
                      <w:pPr>
                        <w:jc w:val="center"/>
                        <w:rPr>
                          <w:sz w:val="24"/>
                          <w:szCs w:val="24"/>
                          <w:lang w:val="fr-FR"/>
                        </w:rPr>
                      </w:pPr>
                    </w:p>
                    <w:p w:rsidR="00ED6CFE" w:rsidRDefault="00F7734E" w:rsidP="00ED6CFE">
                      <w:pPr>
                        <w:jc w:val="both"/>
                        <w:rPr>
                          <w:szCs w:val="24"/>
                          <w:lang w:val="fr-FR"/>
                        </w:rPr>
                      </w:pPr>
                      <w:r w:rsidRPr="00ED6CFE">
                        <w:rPr>
                          <w:szCs w:val="24"/>
                          <w:lang w:val="fr-FR"/>
                        </w:rPr>
                        <w:t>L’Ain est un département qui possède des paysages</w:t>
                      </w:r>
                      <w:r w:rsidR="002255CF" w:rsidRPr="00ED6CFE">
                        <w:rPr>
                          <w:szCs w:val="24"/>
                          <w:lang w:val="fr-FR"/>
                        </w:rPr>
                        <w:t xml:space="preserve"> et des architectures</w:t>
                      </w:r>
                      <w:r w:rsidRPr="00ED6CFE">
                        <w:rPr>
                          <w:szCs w:val="24"/>
                          <w:lang w:val="fr-FR"/>
                        </w:rPr>
                        <w:t xml:space="preserve"> </w:t>
                      </w:r>
                      <w:r w:rsidR="002255CF" w:rsidRPr="00ED6CFE">
                        <w:rPr>
                          <w:szCs w:val="24"/>
                          <w:lang w:val="fr-FR"/>
                        </w:rPr>
                        <w:t>très divers</w:t>
                      </w:r>
                      <w:r w:rsidRPr="00ED6CFE">
                        <w:rPr>
                          <w:szCs w:val="24"/>
                          <w:lang w:val="fr-FR"/>
                        </w:rPr>
                        <w:t> : la Bresse et ses bocages</w:t>
                      </w:r>
                      <w:r w:rsidR="002255CF" w:rsidRPr="00ED6CFE">
                        <w:rPr>
                          <w:szCs w:val="24"/>
                          <w:lang w:val="fr-FR"/>
                        </w:rPr>
                        <w:t xml:space="preserve"> et ses pans de bois</w:t>
                      </w:r>
                      <w:r w:rsidRPr="00ED6CFE">
                        <w:rPr>
                          <w:szCs w:val="24"/>
                          <w:lang w:val="fr-FR"/>
                        </w:rPr>
                        <w:t xml:space="preserve">, le Val de </w:t>
                      </w:r>
                      <w:r w:rsidR="002255CF" w:rsidRPr="00ED6CFE">
                        <w:rPr>
                          <w:szCs w:val="24"/>
                          <w:lang w:val="fr-FR"/>
                        </w:rPr>
                        <w:t xml:space="preserve">Saône, la Dombes, </w:t>
                      </w:r>
                      <w:r w:rsidRPr="00ED6CFE">
                        <w:rPr>
                          <w:szCs w:val="24"/>
                          <w:lang w:val="fr-FR"/>
                        </w:rPr>
                        <w:t>ses étangs</w:t>
                      </w:r>
                      <w:r w:rsidR="002255CF" w:rsidRPr="00ED6CFE">
                        <w:rPr>
                          <w:szCs w:val="24"/>
                          <w:lang w:val="fr-FR"/>
                        </w:rPr>
                        <w:t xml:space="preserve"> et ses constructions en terre et pisé</w:t>
                      </w:r>
                      <w:r w:rsidRPr="00ED6CFE">
                        <w:rPr>
                          <w:szCs w:val="24"/>
                          <w:lang w:val="fr-FR"/>
                        </w:rPr>
                        <w:t>, le Revermont, le Bugey entre monts et vignobles</w:t>
                      </w:r>
                      <w:r w:rsidR="002255CF" w:rsidRPr="00ED6CFE">
                        <w:rPr>
                          <w:szCs w:val="24"/>
                          <w:lang w:val="fr-FR"/>
                        </w:rPr>
                        <w:t xml:space="preserve"> et ses constructions en pierre</w:t>
                      </w:r>
                      <w:r w:rsidRPr="00ED6CFE">
                        <w:rPr>
                          <w:szCs w:val="24"/>
                          <w:lang w:val="fr-FR"/>
                        </w:rPr>
                        <w:t>, le pays de Gex entre le lac Léman et le relief jurassien</w:t>
                      </w:r>
                      <w:r w:rsidR="002255CF" w:rsidRPr="00ED6CFE">
                        <w:rPr>
                          <w:szCs w:val="24"/>
                          <w:lang w:val="fr-FR"/>
                        </w:rPr>
                        <w:t xml:space="preserve"> et ses architectures contemporaines lié</w:t>
                      </w:r>
                      <w:r w:rsidR="00ED6CFE">
                        <w:rPr>
                          <w:szCs w:val="24"/>
                          <w:lang w:val="fr-FR"/>
                        </w:rPr>
                        <w:t>es</w:t>
                      </w:r>
                      <w:r w:rsidR="002255CF" w:rsidRPr="00ED6CFE">
                        <w:rPr>
                          <w:szCs w:val="24"/>
                          <w:lang w:val="fr-FR"/>
                        </w:rPr>
                        <w:t xml:space="preserve"> au développement du genevois</w:t>
                      </w:r>
                      <w:r w:rsidRPr="00ED6CFE">
                        <w:rPr>
                          <w:szCs w:val="24"/>
                          <w:lang w:val="fr-FR"/>
                        </w:rPr>
                        <w:t xml:space="preserve">. </w:t>
                      </w:r>
                    </w:p>
                    <w:p w:rsidR="00F7734E" w:rsidRPr="00ED6CFE" w:rsidRDefault="002255CF" w:rsidP="00ED6CFE">
                      <w:pPr>
                        <w:jc w:val="both"/>
                        <w:rPr>
                          <w:szCs w:val="24"/>
                          <w:lang w:val="fr-FR"/>
                        </w:rPr>
                      </w:pPr>
                      <w:r w:rsidRPr="00ED6CFE">
                        <w:rPr>
                          <w:szCs w:val="24"/>
                          <w:lang w:val="fr-FR"/>
                        </w:rPr>
                        <w:t>Au carrefour d</w:t>
                      </w:r>
                      <w:r w:rsidR="00F7734E" w:rsidRPr="00ED6CFE">
                        <w:rPr>
                          <w:szCs w:val="24"/>
                          <w:lang w:val="fr-FR"/>
                        </w:rPr>
                        <w:t xml:space="preserve">es zones d’influences urbaines </w:t>
                      </w:r>
                      <w:r w:rsidRPr="00ED6CFE">
                        <w:rPr>
                          <w:szCs w:val="24"/>
                          <w:lang w:val="fr-FR"/>
                        </w:rPr>
                        <w:t xml:space="preserve">de </w:t>
                      </w:r>
                      <w:r w:rsidR="00F7734E" w:rsidRPr="00ED6CFE">
                        <w:rPr>
                          <w:szCs w:val="24"/>
                          <w:lang w:val="fr-FR"/>
                        </w:rPr>
                        <w:t xml:space="preserve">Lyon et Genève, </w:t>
                      </w:r>
                      <w:r w:rsidRPr="00ED6CFE">
                        <w:rPr>
                          <w:szCs w:val="24"/>
                          <w:lang w:val="fr-FR"/>
                        </w:rPr>
                        <w:t xml:space="preserve">l’Ain est le 8° département le plus dynamique démographiquement de la France métropolitaine. </w:t>
                      </w:r>
                      <w:r w:rsidR="00F7734E" w:rsidRPr="00ED6CFE">
                        <w:rPr>
                          <w:szCs w:val="24"/>
                          <w:lang w:val="fr-FR"/>
                        </w:rPr>
                        <w:t>Bien que le patrimoine rural soit très présent, la qualité architecturale des constructions de l’ère industrielle, les nombreux châteaux d’époques médiévales comme de la fin du XIX</w:t>
                      </w:r>
                      <w:r w:rsidR="00F7734E" w:rsidRPr="00ED6CFE">
                        <w:rPr>
                          <w:szCs w:val="24"/>
                          <w:vertAlign w:val="superscript"/>
                          <w:lang w:val="fr-FR"/>
                        </w:rPr>
                        <w:t>ème</w:t>
                      </w:r>
                      <w:r w:rsidR="00F7734E" w:rsidRPr="00ED6CFE">
                        <w:rPr>
                          <w:szCs w:val="24"/>
                          <w:lang w:val="fr-FR"/>
                        </w:rPr>
                        <w:t xml:space="preserve"> siècle et les abbayes font aussi partie du paysage du département.</w:t>
                      </w:r>
                      <w:r w:rsidRPr="00ED6CFE">
                        <w:rPr>
                          <w:szCs w:val="24"/>
                          <w:lang w:val="fr-FR"/>
                        </w:rPr>
                        <w:t xml:space="preserve"> </w:t>
                      </w:r>
                      <w:r w:rsidR="00F7734E" w:rsidRPr="00ED6CFE">
                        <w:rPr>
                          <w:szCs w:val="24"/>
                          <w:lang w:val="fr-FR"/>
                        </w:rPr>
                        <w:t>195 communes, sur 407 que compte le département, sont concernée</w:t>
                      </w:r>
                      <w:r w:rsidR="00ED6CFE">
                        <w:rPr>
                          <w:szCs w:val="24"/>
                          <w:lang w:val="fr-FR"/>
                        </w:rPr>
                        <w:t>s par un espace protégé</w:t>
                      </w:r>
                      <w:r w:rsidRPr="00ED6CFE">
                        <w:rPr>
                          <w:szCs w:val="24"/>
                          <w:lang w:val="fr-FR"/>
                        </w:rPr>
                        <w:t xml:space="preserve"> </w:t>
                      </w:r>
                      <w:r w:rsidR="00F7734E" w:rsidRPr="00ED6CFE">
                        <w:rPr>
                          <w:szCs w:val="24"/>
                          <w:lang w:val="fr-FR"/>
                        </w:rPr>
                        <w:t xml:space="preserve">(387 </w:t>
                      </w:r>
                      <w:r w:rsidRPr="00ED6CFE">
                        <w:rPr>
                          <w:szCs w:val="24"/>
                          <w:lang w:val="fr-FR"/>
                        </w:rPr>
                        <w:t>monuments</w:t>
                      </w:r>
                      <w:r w:rsidR="00F7734E" w:rsidRPr="00ED6CFE">
                        <w:rPr>
                          <w:szCs w:val="24"/>
                          <w:lang w:val="fr-FR"/>
                        </w:rPr>
                        <w:t xml:space="preserve"> historiques dont 4 appartenant à l’Etat / 57 sites naturels / 5 sites patrimoniaux remarquables</w:t>
                      </w:r>
                      <w:r w:rsidR="00ED6CFE">
                        <w:rPr>
                          <w:szCs w:val="24"/>
                          <w:lang w:val="fr-FR"/>
                        </w:rPr>
                        <w:t xml:space="preserve"> /</w:t>
                      </w:r>
                      <w:r w:rsidR="00F7734E" w:rsidRPr="00ED6CFE">
                        <w:rPr>
                          <w:szCs w:val="24"/>
                          <w:lang w:val="fr-FR"/>
                        </w:rPr>
                        <w:t xml:space="preserve"> 10 édifices labellisés « Architecture Contemporaine Remarquable »</w:t>
                      </w:r>
                      <w:r w:rsidR="00ED6CFE">
                        <w:rPr>
                          <w:szCs w:val="24"/>
                          <w:lang w:val="fr-FR"/>
                        </w:rPr>
                        <w:t>)</w:t>
                      </w:r>
                    </w:p>
                  </w:txbxContent>
                </v:textbox>
                <w10:wrap type="topAndBottom" anchorx="page"/>
              </v:rect>
            </w:pict>
          </mc:Fallback>
        </mc:AlternateContent>
      </w:r>
      <w:r w:rsidR="006E0D26">
        <w:rPr>
          <w:rFonts w:ascii="Arial"/>
          <w:noProof/>
          <w:lang w:val="fr-FR" w:eastAsia="fr-FR"/>
        </w:rPr>
        <mc:AlternateContent>
          <mc:Choice Requires="wpg">
            <w:drawing>
              <wp:inline distT="0" distB="0" distL="0" distR="0">
                <wp:extent cx="6782435" cy="308610"/>
                <wp:effectExtent l="0" t="0" r="18415" b="1524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2435" cy="308610"/>
                          <a:chOff x="10" y="10"/>
                          <a:chExt cx="10681" cy="486"/>
                        </a:xfrm>
                      </wpg:grpSpPr>
                      <wps:wsp>
                        <wps:cNvPr id="10" name="Rectangle 10"/>
                        <wps:cNvSpPr>
                          <a:spLocks noChangeArrowheads="1"/>
                        </wps:cNvSpPr>
                        <wps:spPr bwMode="auto">
                          <a:xfrm>
                            <a:off x="10" y="10"/>
                            <a:ext cx="10681" cy="486"/>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1626" w:rsidRPr="00ED6CFE" w:rsidRDefault="00F7734E" w:rsidP="008A4EA3">
                              <w:pPr>
                                <w:rPr>
                                  <w:b/>
                                  <w:sz w:val="24"/>
                                  <w:szCs w:val="24"/>
                                  <w:lang w:val="fr-FR"/>
                                </w:rPr>
                              </w:pPr>
                              <w:r w:rsidRPr="00ED6CFE">
                                <w:rPr>
                                  <w:b/>
                                  <w:sz w:val="24"/>
                                  <w:szCs w:val="24"/>
                                  <w:lang w:val="fr-FR"/>
                                </w:rPr>
                                <w:t xml:space="preserve">UDAP de l’Ain – 23 rue </w:t>
                              </w:r>
                              <w:proofErr w:type="spellStart"/>
                              <w:r w:rsidRPr="00ED6CFE">
                                <w:rPr>
                                  <w:b/>
                                  <w:sz w:val="24"/>
                                  <w:szCs w:val="24"/>
                                  <w:lang w:val="fr-FR"/>
                                </w:rPr>
                                <w:t>Bourgmayer</w:t>
                              </w:r>
                              <w:proofErr w:type="spellEnd"/>
                              <w:r w:rsidRPr="00ED6CFE">
                                <w:rPr>
                                  <w:b/>
                                  <w:sz w:val="24"/>
                                  <w:szCs w:val="24"/>
                                  <w:lang w:val="fr-FR"/>
                                </w:rPr>
                                <w:t xml:space="preserve"> – 01 000 BOURG-EN-BRESSE</w:t>
                              </w:r>
                            </w:p>
                          </w:txbxContent>
                        </wps:txbx>
                        <wps:bodyPr rot="0" vert="horz" wrap="square" lIns="91440" tIns="45720" rIns="91440" bIns="45720" anchor="t" anchorCtr="0" upright="1">
                          <a:noAutofit/>
                        </wps:bodyPr>
                      </wps:wsp>
                    </wpg:wgp>
                  </a:graphicData>
                </a:graphic>
              </wp:inline>
            </w:drawing>
          </mc:Choice>
          <mc:Fallback>
            <w:pict>
              <v:group id="Group 9" o:spid="_x0000_s1031" style="width:534.05pt;height:24.3pt;mso-position-horizontal-relative:char;mso-position-vertical-relative:line" coordorigin="10,10" coordsize="1068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">
                <v:rect id="Rectangle 10" o:spid="_x0000_s1032" style="position:absolute;left:10;top:10;width:10681;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" filled="f" strokecolor="#c6c6c6" strokeweight="1pt">
                  <v:textbox>
                    <w:txbxContent>
                      <w:p w:rsidR="00CB1626" w:rsidRPr="00ED6CFE" w:rsidRDefault="00F7734E" w:rsidP="008A4EA3">
                        <w:pPr>
                          <w:rPr>
                            <w:b/>
                            <w:sz w:val="24"/>
                            <w:szCs w:val="24"/>
                            <w:lang w:val="fr-FR"/>
                          </w:rPr>
                        </w:pPr>
                        <w:r w:rsidRPr="00ED6CFE">
                          <w:rPr>
                            <w:b/>
                            <w:sz w:val="24"/>
                            <w:szCs w:val="24"/>
                            <w:lang w:val="fr-FR"/>
                          </w:rPr>
                          <w:t xml:space="preserve">UDAP de l’Ain – 23 rue </w:t>
                        </w:r>
                        <w:proofErr w:type="spellStart"/>
                        <w:r w:rsidRPr="00ED6CFE">
                          <w:rPr>
                            <w:b/>
                            <w:sz w:val="24"/>
                            <w:szCs w:val="24"/>
                            <w:lang w:val="fr-FR"/>
                          </w:rPr>
                          <w:t>Bourgmayer</w:t>
                        </w:r>
                        <w:proofErr w:type="spellEnd"/>
                        <w:r w:rsidRPr="00ED6CFE">
                          <w:rPr>
                            <w:b/>
                            <w:sz w:val="24"/>
                            <w:szCs w:val="24"/>
                            <w:lang w:val="fr-FR"/>
                          </w:rPr>
                          <w:t xml:space="preserve"> – 01 000 BOURG-EN-BRESSE</w:t>
                        </w:r>
                      </w:p>
                    </w:txbxContent>
                  </v:textbox>
                </v:rect>
                <w10:anchorlock/>
              </v:group>
            </w:pict>
          </mc:Fallback>
        </mc:AlternateContent>
      </w:r>
    </w:p>
    <w:p w:rsidR="00531807" w:rsidRPr="00315C40" w:rsidRDefault="006E0D26">
      <w:pPr>
        <w:spacing w:before="28"/>
        <w:ind w:left="247"/>
        <w:rPr>
          <w:rFonts w:ascii="Arial" w:hAnsi="Arial"/>
          <w:b/>
          <w:sz w:val="28"/>
          <w:lang w:val="fr-FR"/>
        </w:rPr>
      </w:pPr>
      <w:r w:rsidRPr="00315C40">
        <w:rPr>
          <w:rFonts w:ascii="Arial" w:hAnsi="Arial"/>
          <w:b/>
          <w:w w:val="80"/>
          <w:sz w:val="28"/>
          <w:lang w:val="fr-FR"/>
        </w:rPr>
        <w:t>Descriptif du service ou établissement :</w:t>
      </w:r>
    </w:p>
    <w:p w:rsidR="00531807" w:rsidRPr="00315C40" w:rsidRDefault="00531807">
      <w:pPr>
        <w:rPr>
          <w:rFonts w:ascii="Arial" w:hAnsi="Arial"/>
          <w:sz w:val="28"/>
          <w:lang w:val="fr-FR"/>
        </w:rPr>
        <w:sectPr w:rsidR="00531807" w:rsidRPr="00315C40">
          <w:type w:val="continuous"/>
          <w:pgSz w:w="11910" w:h="16840"/>
          <w:pgMar w:top="200" w:right="500" w:bottom="280" w:left="440" w:header="720" w:footer="720" w:gutter="0"/>
          <w:cols w:space="720"/>
        </w:sectPr>
      </w:pPr>
    </w:p>
    <w:p w:rsidR="00531807" w:rsidRPr="00315C40" w:rsidRDefault="006E0D26">
      <w:pPr>
        <w:spacing w:before="59"/>
        <w:ind w:left="197"/>
        <w:rPr>
          <w:rFonts w:ascii="Arial" w:hAnsi="Arial"/>
          <w:b/>
          <w:sz w:val="28"/>
          <w:lang w:val="fr-FR"/>
        </w:rPr>
      </w:pPr>
      <w:r>
        <w:rPr>
          <w:noProof/>
          <w:lang w:val="fr-FR" w:eastAsia="fr-FR"/>
        </w:rPr>
        <w:lastRenderedPageBreak/>
        <mc:AlternateContent>
          <mc:Choice Requires="wps">
            <w:drawing>
              <wp:anchor distT="0" distB="0" distL="0" distR="0" simplePos="0" relativeHeight="251659264" behindDoc="1" locked="0" layoutInCell="1" allowOverlap="1">
                <wp:simplePos x="0" y="0"/>
                <wp:positionH relativeFrom="page">
                  <wp:posOffset>291067</wp:posOffset>
                </wp:positionH>
                <wp:positionV relativeFrom="paragraph">
                  <wp:posOffset>283535</wp:posOffset>
                </wp:positionV>
                <wp:extent cx="6782435" cy="6353175"/>
                <wp:effectExtent l="0" t="0" r="18415" b="2857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435" cy="6353175"/>
                        </a:xfrm>
                        <a:prstGeom prst="rect">
                          <a:avLst/>
                        </a:prstGeom>
                        <a:noFill/>
                        <a:ln w="12700">
                          <a:solidFill>
                            <a:srgbClr val="C6C6C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1807" w:rsidRPr="00F166E7" w:rsidRDefault="00ED6CFE">
                            <w:pPr>
                              <w:pStyle w:val="Corpsdetexte"/>
                              <w:rPr>
                                <w:sz w:val="22"/>
                                <w:lang w:val="fr-FR"/>
                              </w:rPr>
                            </w:pPr>
                            <w:r w:rsidRPr="00F166E7">
                              <w:rPr>
                                <w:sz w:val="22"/>
                                <w:lang w:val="fr-FR"/>
                              </w:rPr>
                              <w:t xml:space="preserve">Participation </w:t>
                            </w:r>
                            <w:r w:rsidR="00F166E7" w:rsidRPr="00F166E7">
                              <w:rPr>
                                <w:sz w:val="22"/>
                                <w:lang w:val="fr-FR"/>
                              </w:rPr>
                              <w:t xml:space="preserve">active </w:t>
                            </w:r>
                            <w:r w:rsidR="001C2DE7">
                              <w:rPr>
                                <w:sz w:val="22"/>
                                <w:lang w:val="fr-FR"/>
                              </w:rPr>
                              <w:t xml:space="preserve">à l’ensemble des </w:t>
                            </w:r>
                            <w:r w:rsidRPr="00F166E7">
                              <w:rPr>
                                <w:sz w:val="22"/>
                                <w:lang w:val="fr-FR"/>
                              </w:rPr>
                              <w:t>missions du service</w:t>
                            </w:r>
                            <w:r w:rsidR="001C2DE7">
                              <w:rPr>
                                <w:sz w:val="22"/>
                                <w:lang w:val="fr-FR"/>
                              </w:rPr>
                              <w:t>, en particulier</w:t>
                            </w:r>
                            <w:r w:rsidRPr="00F166E7">
                              <w:rPr>
                                <w:sz w:val="22"/>
                                <w:lang w:val="fr-FR"/>
                              </w:rPr>
                              <w:t> :</w:t>
                            </w:r>
                          </w:p>
                          <w:p w:rsidR="00ED6CFE" w:rsidRPr="00F166E7" w:rsidRDefault="00ED6CFE">
                            <w:pPr>
                              <w:pStyle w:val="Corpsdetexte"/>
                              <w:rPr>
                                <w:sz w:val="22"/>
                                <w:lang w:val="fr-FR"/>
                              </w:rPr>
                            </w:pPr>
                          </w:p>
                          <w:p w:rsidR="00ED6CFE" w:rsidRPr="00F166E7" w:rsidRDefault="00ED6CFE" w:rsidP="001C2DE7">
                            <w:pPr>
                              <w:pStyle w:val="Corpsdetexte"/>
                              <w:numPr>
                                <w:ilvl w:val="0"/>
                                <w:numId w:val="3"/>
                              </w:numPr>
                              <w:rPr>
                                <w:sz w:val="22"/>
                                <w:lang w:val="fr-FR"/>
                              </w:rPr>
                            </w:pPr>
                            <w:r w:rsidRPr="001C2DE7">
                              <w:rPr>
                                <w:b/>
                                <w:sz w:val="22"/>
                                <w:lang w:val="fr-FR"/>
                              </w:rPr>
                              <w:t>Urbanisme appliqué : saisie et instruction des autorisations</w:t>
                            </w:r>
                            <w:r w:rsidRPr="00F166E7">
                              <w:rPr>
                                <w:sz w:val="22"/>
                                <w:lang w:val="fr-FR"/>
                              </w:rPr>
                              <w:t xml:space="preserve"> </w:t>
                            </w:r>
                            <w:r w:rsidR="001C2DE7">
                              <w:rPr>
                                <w:sz w:val="22"/>
                                <w:lang w:val="fr-FR"/>
                              </w:rPr>
                              <w:t>d</w:t>
                            </w:r>
                            <w:r w:rsidRPr="00F166E7">
                              <w:rPr>
                                <w:sz w:val="22"/>
                                <w:lang w:val="fr-FR"/>
                              </w:rPr>
                              <w:t>u droit des sols sur un secteur déterminé, examen des projets en pré-instruction</w:t>
                            </w:r>
                          </w:p>
                          <w:p w:rsidR="00ED6CFE" w:rsidRPr="00F166E7" w:rsidRDefault="00ED6CFE">
                            <w:pPr>
                              <w:pStyle w:val="Corpsdetexte"/>
                              <w:rPr>
                                <w:sz w:val="22"/>
                                <w:lang w:val="fr-FR"/>
                              </w:rPr>
                            </w:pPr>
                          </w:p>
                          <w:p w:rsidR="00ED6CFE" w:rsidRPr="00F166E7" w:rsidRDefault="00ED6CFE" w:rsidP="001C2DE7">
                            <w:pPr>
                              <w:pStyle w:val="Corpsdetexte"/>
                              <w:numPr>
                                <w:ilvl w:val="0"/>
                                <w:numId w:val="3"/>
                              </w:numPr>
                              <w:rPr>
                                <w:sz w:val="22"/>
                                <w:lang w:val="fr-FR"/>
                              </w:rPr>
                            </w:pPr>
                            <w:r w:rsidRPr="001C2DE7">
                              <w:rPr>
                                <w:b/>
                                <w:sz w:val="22"/>
                                <w:lang w:val="fr-FR"/>
                              </w:rPr>
                              <w:t xml:space="preserve">Elaboration de </w:t>
                            </w:r>
                            <w:r w:rsidR="001C2DE7" w:rsidRPr="001C2DE7">
                              <w:rPr>
                                <w:b/>
                                <w:sz w:val="22"/>
                                <w:lang w:val="fr-FR"/>
                              </w:rPr>
                              <w:t>Périmètres Délimités des A</w:t>
                            </w:r>
                            <w:r w:rsidRPr="001C2DE7">
                              <w:rPr>
                                <w:b/>
                                <w:sz w:val="22"/>
                                <w:lang w:val="fr-FR"/>
                              </w:rPr>
                              <w:t>bords</w:t>
                            </w:r>
                            <w:r w:rsidRPr="00F166E7">
                              <w:rPr>
                                <w:sz w:val="22"/>
                                <w:lang w:val="fr-FR"/>
                              </w:rPr>
                              <w:t xml:space="preserve"> (repérage de terrain, définition des zones à enjeux, établissement du rapport et des plans associés) et suivi procédural correspondant</w:t>
                            </w:r>
                            <w:r w:rsidR="001C2DE7">
                              <w:rPr>
                                <w:sz w:val="22"/>
                                <w:lang w:val="fr-FR"/>
                              </w:rPr>
                              <w:t>.</w:t>
                            </w:r>
                          </w:p>
                          <w:p w:rsidR="00ED6CFE" w:rsidRPr="00F166E7" w:rsidRDefault="00ED6CFE" w:rsidP="001C2DE7">
                            <w:pPr>
                              <w:pStyle w:val="Corpsdetexte"/>
                              <w:ind w:firstLine="720"/>
                              <w:rPr>
                                <w:sz w:val="22"/>
                                <w:lang w:val="fr-FR"/>
                              </w:rPr>
                            </w:pPr>
                            <w:r w:rsidRPr="00F166E7">
                              <w:rPr>
                                <w:sz w:val="22"/>
                                <w:lang w:val="fr-FR"/>
                              </w:rPr>
                              <w:t>Cartographie des espaces protégés, référent SIG</w:t>
                            </w:r>
                          </w:p>
                          <w:p w:rsidR="00ED6CFE" w:rsidRPr="00F166E7" w:rsidRDefault="00ED6CFE" w:rsidP="00ED6CFE">
                            <w:pPr>
                              <w:pStyle w:val="Corpsdetexte"/>
                              <w:rPr>
                                <w:sz w:val="22"/>
                                <w:lang w:val="fr-FR"/>
                              </w:rPr>
                            </w:pPr>
                          </w:p>
                          <w:p w:rsidR="00ED6CFE" w:rsidRPr="001C2DE7" w:rsidRDefault="00ED6CFE" w:rsidP="008A0220">
                            <w:pPr>
                              <w:pStyle w:val="Corpsdetexte"/>
                              <w:numPr>
                                <w:ilvl w:val="0"/>
                                <w:numId w:val="3"/>
                              </w:numPr>
                              <w:rPr>
                                <w:sz w:val="22"/>
                                <w:lang w:val="fr-FR"/>
                              </w:rPr>
                            </w:pPr>
                            <w:r w:rsidRPr="001C2DE7">
                              <w:rPr>
                                <w:b/>
                                <w:sz w:val="22"/>
                                <w:lang w:val="fr-FR"/>
                              </w:rPr>
                              <w:t xml:space="preserve">Mise en place d’outils de protection patrimoniale </w:t>
                            </w:r>
                            <w:r w:rsidRPr="001C2DE7">
                              <w:rPr>
                                <w:sz w:val="22"/>
                                <w:lang w:val="fr-FR"/>
                              </w:rPr>
                              <w:t>en lien avec les collectivités, sur la base d’</w:t>
                            </w:r>
                            <w:r w:rsidR="001C2DE7" w:rsidRPr="001C2DE7">
                              <w:rPr>
                                <w:sz w:val="22"/>
                                <w:lang w:val="fr-FR"/>
                              </w:rPr>
                              <w:t>un</w:t>
                            </w:r>
                            <w:r w:rsidR="001C2DE7" w:rsidRPr="001C2DE7">
                              <w:rPr>
                                <w:b/>
                                <w:sz w:val="22"/>
                                <w:lang w:val="fr-FR"/>
                              </w:rPr>
                              <w:t xml:space="preserve"> t</w:t>
                            </w:r>
                            <w:r w:rsidRPr="001C2DE7">
                              <w:rPr>
                                <w:b/>
                                <w:sz w:val="22"/>
                                <w:lang w:val="fr-FR"/>
                              </w:rPr>
                              <w:t>rava</w:t>
                            </w:r>
                            <w:r w:rsidR="001C2DE7">
                              <w:rPr>
                                <w:b/>
                                <w:sz w:val="22"/>
                                <w:lang w:val="fr-FR"/>
                              </w:rPr>
                              <w:t>il d’analyse urbaine, paysagère</w:t>
                            </w:r>
                            <w:r w:rsidRPr="001C2DE7">
                              <w:rPr>
                                <w:b/>
                                <w:sz w:val="22"/>
                                <w:lang w:val="fr-FR"/>
                              </w:rPr>
                              <w:t xml:space="preserve"> et architecturale de</w:t>
                            </w:r>
                            <w:r w:rsidR="001C2DE7">
                              <w:rPr>
                                <w:b/>
                                <w:sz w:val="22"/>
                                <w:lang w:val="fr-FR"/>
                              </w:rPr>
                              <w:t>s</w:t>
                            </w:r>
                            <w:r w:rsidRPr="001C2DE7">
                              <w:rPr>
                                <w:b/>
                                <w:sz w:val="22"/>
                                <w:lang w:val="fr-FR"/>
                              </w:rPr>
                              <w:t xml:space="preserve"> territoires</w:t>
                            </w:r>
                            <w:r w:rsidRPr="001C2DE7">
                              <w:rPr>
                                <w:sz w:val="22"/>
                                <w:lang w:val="fr-FR"/>
                              </w:rPr>
                              <w:t>, avec</w:t>
                            </w:r>
                            <w:r w:rsidR="00F166E7" w:rsidRPr="001C2DE7">
                              <w:rPr>
                                <w:sz w:val="22"/>
                                <w:lang w:val="fr-FR"/>
                              </w:rPr>
                              <w:t xml:space="preserve"> </w:t>
                            </w:r>
                            <w:r w:rsidR="001C2DE7">
                              <w:rPr>
                                <w:sz w:val="22"/>
                                <w:lang w:val="fr-FR"/>
                              </w:rPr>
                              <w:t>formalisation sous forme</w:t>
                            </w:r>
                            <w:r w:rsidRPr="001C2DE7">
                              <w:rPr>
                                <w:sz w:val="22"/>
                                <w:lang w:val="fr-FR"/>
                              </w:rPr>
                              <w:t xml:space="preserve"> de rapport d’analyse, fiches de </w:t>
                            </w:r>
                            <w:r w:rsidR="00F166E7" w:rsidRPr="001C2DE7">
                              <w:rPr>
                                <w:sz w:val="22"/>
                                <w:lang w:val="fr-FR"/>
                              </w:rPr>
                              <w:t>préconisations</w:t>
                            </w:r>
                            <w:r w:rsidRPr="001C2DE7">
                              <w:rPr>
                                <w:sz w:val="22"/>
                                <w:lang w:val="fr-FR"/>
                              </w:rPr>
                              <w:t xml:space="preserve"> par communes et définition de secteurs à enjeux</w:t>
                            </w:r>
                            <w:r w:rsidR="001C2DE7">
                              <w:rPr>
                                <w:sz w:val="22"/>
                                <w:lang w:val="fr-FR"/>
                              </w:rPr>
                              <w:t>.</w:t>
                            </w:r>
                          </w:p>
                          <w:p w:rsidR="00ED6CFE" w:rsidRPr="00F166E7" w:rsidRDefault="00ED6CFE" w:rsidP="00ED6CFE">
                            <w:pPr>
                              <w:pStyle w:val="Corpsdetexte"/>
                              <w:rPr>
                                <w:sz w:val="22"/>
                                <w:lang w:val="fr-FR"/>
                              </w:rPr>
                            </w:pPr>
                          </w:p>
                          <w:p w:rsidR="00ED6CFE" w:rsidRPr="00F166E7" w:rsidRDefault="001C2DE7" w:rsidP="001C2DE7">
                            <w:pPr>
                              <w:pStyle w:val="Corpsdetexte"/>
                              <w:numPr>
                                <w:ilvl w:val="0"/>
                                <w:numId w:val="3"/>
                              </w:numPr>
                              <w:rPr>
                                <w:sz w:val="22"/>
                                <w:lang w:val="fr-FR"/>
                              </w:rPr>
                            </w:pPr>
                            <w:r>
                              <w:rPr>
                                <w:b/>
                                <w:sz w:val="22"/>
                                <w:lang w:val="fr-FR"/>
                              </w:rPr>
                              <w:t>Proposition</w:t>
                            </w:r>
                            <w:r w:rsidR="00ED6CFE" w:rsidRPr="001C2DE7">
                              <w:rPr>
                                <w:b/>
                                <w:sz w:val="22"/>
                                <w:lang w:val="fr-FR"/>
                              </w:rPr>
                              <w:t xml:space="preserve"> d’outils auprès des collectivités</w:t>
                            </w:r>
                            <w:r w:rsidR="00ED6CFE" w:rsidRPr="00F166E7">
                              <w:rPr>
                                <w:sz w:val="22"/>
                                <w:lang w:val="fr-FR"/>
                              </w:rPr>
                              <w:t xml:space="preserve"> (</w:t>
                            </w:r>
                            <w:r w:rsidR="00F166E7" w:rsidRPr="00F166E7">
                              <w:rPr>
                                <w:sz w:val="22"/>
                                <w:lang w:val="fr-FR"/>
                              </w:rPr>
                              <w:t>Périmètres</w:t>
                            </w:r>
                            <w:r w:rsidR="00F166E7">
                              <w:rPr>
                                <w:sz w:val="22"/>
                                <w:lang w:val="fr-FR"/>
                              </w:rPr>
                              <w:t xml:space="preserve"> Délimités des Abords, Plan L</w:t>
                            </w:r>
                            <w:r w:rsidR="00ED6CFE" w:rsidRPr="00F166E7">
                              <w:rPr>
                                <w:sz w:val="22"/>
                                <w:lang w:val="fr-FR"/>
                              </w:rPr>
                              <w:t>ocal d</w:t>
                            </w:r>
                            <w:r w:rsidR="00F166E7">
                              <w:rPr>
                                <w:sz w:val="22"/>
                                <w:lang w:val="fr-FR"/>
                              </w:rPr>
                              <w:t>’U</w:t>
                            </w:r>
                            <w:r w:rsidR="00ED6CFE" w:rsidRPr="00F166E7">
                              <w:rPr>
                                <w:sz w:val="22"/>
                                <w:lang w:val="fr-FR"/>
                              </w:rPr>
                              <w:t xml:space="preserve">rbanisme </w:t>
                            </w:r>
                            <w:r w:rsidR="00F166E7">
                              <w:rPr>
                                <w:sz w:val="22"/>
                                <w:lang w:val="fr-FR"/>
                              </w:rPr>
                              <w:t>patrimonial</w:t>
                            </w:r>
                            <w:r w:rsidR="00ED6CFE" w:rsidRPr="00F166E7">
                              <w:rPr>
                                <w:sz w:val="22"/>
                                <w:lang w:val="fr-FR"/>
                              </w:rPr>
                              <w:t xml:space="preserve"> avec Orientation</w:t>
                            </w:r>
                            <w:r w:rsidR="00CA6E7A">
                              <w:rPr>
                                <w:sz w:val="22"/>
                                <w:lang w:val="fr-FR"/>
                              </w:rPr>
                              <w:t>s</w:t>
                            </w:r>
                            <w:r w:rsidR="00ED6CFE" w:rsidRPr="00F166E7">
                              <w:rPr>
                                <w:sz w:val="22"/>
                                <w:lang w:val="fr-FR"/>
                              </w:rPr>
                              <w:t xml:space="preserve"> d</w:t>
                            </w:r>
                            <w:r w:rsidR="00F166E7">
                              <w:rPr>
                                <w:sz w:val="22"/>
                                <w:lang w:val="fr-FR"/>
                              </w:rPr>
                              <w:t>’Aménagement et de P</w:t>
                            </w:r>
                            <w:r w:rsidR="00ED6CFE" w:rsidRPr="00F166E7">
                              <w:rPr>
                                <w:sz w:val="22"/>
                                <w:lang w:val="fr-FR"/>
                              </w:rPr>
                              <w:t xml:space="preserve">rogrammation, repérage au </w:t>
                            </w:r>
                            <w:r w:rsidR="00F166E7" w:rsidRPr="00F166E7">
                              <w:rPr>
                                <w:sz w:val="22"/>
                                <w:lang w:val="fr-FR"/>
                              </w:rPr>
                              <w:t>titre</w:t>
                            </w:r>
                            <w:r w:rsidR="00ED6CFE" w:rsidRPr="00F166E7">
                              <w:rPr>
                                <w:sz w:val="22"/>
                                <w:lang w:val="fr-FR"/>
                              </w:rPr>
                              <w:t xml:space="preserve"> de l’article L151-19 du Code de l’urbanisme, etc. voire Site Patrimonial Remarquable)</w:t>
                            </w:r>
                          </w:p>
                          <w:p w:rsidR="00F166E7" w:rsidRPr="00F166E7" w:rsidRDefault="00F166E7" w:rsidP="00ED6CFE">
                            <w:pPr>
                              <w:pStyle w:val="Corpsdetexte"/>
                              <w:rPr>
                                <w:sz w:val="22"/>
                                <w:lang w:val="fr-FR"/>
                              </w:rPr>
                            </w:pPr>
                          </w:p>
                          <w:p w:rsidR="00F166E7" w:rsidRPr="00F166E7" w:rsidRDefault="00F166E7" w:rsidP="001C2DE7">
                            <w:pPr>
                              <w:pStyle w:val="Corpsdetexte"/>
                              <w:numPr>
                                <w:ilvl w:val="0"/>
                                <w:numId w:val="3"/>
                              </w:numPr>
                              <w:rPr>
                                <w:sz w:val="22"/>
                                <w:lang w:val="fr-FR"/>
                              </w:rPr>
                            </w:pPr>
                            <w:r w:rsidRPr="00F166E7">
                              <w:rPr>
                                <w:sz w:val="22"/>
                                <w:lang w:val="fr-FR"/>
                              </w:rPr>
                              <w:t xml:space="preserve">Participation aux réunions de service, </w:t>
                            </w:r>
                            <w:r>
                              <w:rPr>
                                <w:sz w:val="22"/>
                                <w:lang w:val="fr-FR"/>
                              </w:rPr>
                              <w:t xml:space="preserve">aux </w:t>
                            </w:r>
                            <w:r w:rsidRPr="00F166E7">
                              <w:rPr>
                                <w:sz w:val="22"/>
                                <w:lang w:val="fr-FR"/>
                              </w:rPr>
                              <w:t>rencontre</w:t>
                            </w:r>
                            <w:r>
                              <w:rPr>
                                <w:sz w:val="22"/>
                                <w:lang w:val="fr-FR"/>
                              </w:rPr>
                              <w:t>s</w:t>
                            </w:r>
                            <w:r w:rsidRPr="00F166E7">
                              <w:rPr>
                                <w:sz w:val="22"/>
                                <w:lang w:val="fr-FR"/>
                              </w:rPr>
                              <w:t xml:space="preserve"> mensuell</w:t>
                            </w:r>
                            <w:r>
                              <w:rPr>
                                <w:sz w:val="22"/>
                                <w:lang w:val="fr-FR"/>
                              </w:rPr>
                              <w:t>e</w:t>
                            </w:r>
                            <w:r w:rsidRPr="00F166E7">
                              <w:rPr>
                                <w:sz w:val="22"/>
                                <w:lang w:val="fr-FR"/>
                              </w:rPr>
                              <w:t>s entre UDAP et services de la DRAC</w:t>
                            </w:r>
                            <w:r w:rsidR="001C2DE7">
                              <w:rPr>
                                <w:sz w:val="22"/>
                                <w:lang w:val="fr-FR"/>
                              </w:rPr>
                              <w:t xml:space="preserve"> (Conservation Régionale</w:t>
                            </w:r>
                            <w:r>
                              <w:rPr>
                                <w:sz w:val="22"/>
                                <w:lang w:val="fr-FR"/>
                              </w:rPr>
                              <w:t xml:space="preserve"> de Monument </w:t>
                            </w:r>
                            <w:r w:rsidR="001C2DE7">
                              <w:rPr>
                                <w:sz w:val="22"/>
                                <w:lang w:val="fr-FR"/>
                              </w:rPr>
                              <w:t>Historique</w:t>
                            </w:r>
                            <w:r>
                              <w:rPr>
                                <w:sz w:val="22"/>
                                <w:lang w:val="fr-FR"/>
                              </w:rPr>
                              <w:t xml:space="preserve">, Archéologie, </w:t>
                            </w:r>
                            <w:r w:rsidR="001C2DE7">
                              <w:rPr>
                                <w:sz w:val="22"/>
                                <w:lang w:val="fr-FR"/>
                              </w:rPr>
                              <w:t>c</w:t>
                            </w:r>
                            <w:r>
                              <w:rPr>
                                <w:sz w:val="22"/>
                                <w:lang w:val="fr-FR"/>
                              </w:rPr>
                              <w:t>onseiller Ville et pays d’Art et d’Histoire, Conseillère pour l’Architecture, etc.)</w:t>
                            </w:r>
                            <w:r w:rsidRPr="00F166E7">
                              <w:rPr>
                                <w:sz w:val="22"/>
                                <w:lang w:val="fr-FR"/>
                              </w:rPr>
                              <w:t>, rencontres avec les partenaires</w:t>
                            </w:r>
                            <w:r>
                              <w:rPr>
                                <w:sz w:val="22"/>
                                <w:lang w:val="fr-FR"/>
                              </w:rPr>
                              <w:t xml:space="preserve"> Etat (Préfecture, DREAL, etc.), collectivités (dont Conseil Départemental 01) ou associatif (CAUE, Fondation du Patrimoine, etc.)</w:t>
                            </w:r>
                            <w:r w:rsidRPr="00F166E7">
                              <w:rPr>
                                <w:sz w:val="22"/>
                                <w:lang w:val="fr-FR"/>
                              </w:rPr>
                              <w:t>.</w:t>
                            </w:r>
                          </w:p>
                          <w:p w:rsidR="00F166E7" w:rsidRPr="00F166E7" w:rsidRDefault="00F166E7" w:rsidP="00ED6CFE">
                            <w:pPr>
                              <w:pStyle w:val="Corpsdetexte"/>
                              <w:rPr>
                                <w:sz w:val="22"/>
                                <w:lang w:val="fr-FR"/>
                              </w:rPr>
                            </w:pPr>
                          </w:p>
                          <w:p w:rsidR="00531807" w:rsidRPr="00F166E7" w:rsidRDefault="00ED6CFE" w:rsidP="001C2DE7">
                            <w:pPr>
                              <w:pStyle w:val="Corpsdetexte"/>
                              <w:jc w:val="both"/>
                              <w:rPr>
                                <w:sz w:val="22"/>
                                <w:lang w:val="fr-FR"/>
                              </w:rPr>
                            </w:pPr>
                            <w:r w:rsidRPr="00F166E7">
                              <w:rPr>
                                <w:sz w:val="22"/>
                                <w:lang w:val="fr-FR"/>
                              </w:rPr>
                              <w:t xml:space="preserve">Travail </w:t>
                            </w:r>
                            <w:r w:rsidR="00F166E7" w:rsidRPr="00F166E7">
                              <w:rPr>
                                <w:sz w:val="22"/>
                                <w:lang w:val="fr-FR"/>
                              </w:rPr>
                              <w:t xml:space="preserve">en partie </w:t>
                            </w:r>
                            <w:r w:rsidRPr="001C2DE7">
                              <w:rPr>
                                <w:b/>
                                <w:sz w:val="22"/>
                                <w:lang w:val="fr-FR"/>
                              </w:rPr>
                              <w:t>en autonomie</w:t>
                            </w:r>
                            <w:r w:rsidR="00F166E7" w:rsidRPr="001C2DE7">
                              <w:rPr>
                                <w:b/>
                                <w:sz w:val="22"/>
                                <w:lang w:val="fr-FR"/>
                              </w:rPr>
                              <w:t xml:space="preserve"> avec</w:t>
                            </w:r>
                            <w:r w:rsidR="00F166E7" w:rsidRPr="00F166E7">
                              <w:rPr>
                                <w:sz w:val="22"/>
                                <w:lang w:val="fr-FR"/>
                              </w:rPr>
                              <w:t xml:space="preserve"> </w:t>
                            </w:r>
                            <w:r w:rsidR="00F166E7" w:rsidRPr="001C2DE7">
                              <w:rPr>
                                <w:b/>
                                <w:sz w:val="22"/>
                                <w:lang w:val="fr-FR"/>
                              </w:rPr>
                              <w:t>déplacement sur le terrain (ensemble du département – permis B indispensable)</w:t>
                            </w:r>
                            <w:r w:rsidR="00F166E7" w:rsidRPr="00F166E7">
                              <w:rPr>
                                <w:sz w:val="22"/>
                                <w:lang w:val="fr-FR"/>
                              </w:rPr>
                              <w:t xml:space="preserve"> ou </w:t>
                            </w:r>
                            <w:r w:rsidRPr="001C2DE7">
                              <w:rPr>
                                <w:b/>
                                <w:sz w:val="22"/>
                                <w:lang w:val="fr-FR"/>
                              </w:rPr>
                              <w:t>en binôme avec l’ensemble des 5 agents du service</w:t>
                            </w:r>
                            <w:r w:rsidR="00F166E7" w:rsidRPr="00F166E7">
                              <w:rPr>
                                <w:sz w:val="22"/>
                                <w:lang w:val="fr-FR"/>
                              </w:rPr>
                              <w:t xml:space="preserve"> voire en partenariat avec d’autres structures </w:t>
                            </w:r>
                            <w:r w:rsidRPr="00F166E7">
                              <w:rPr>
                                <w:sz w:val="22"/>
                                <w:lang w:val="fr-FR"/>
                              </w:rPr>
                              <w:t>(notamment CAUE)</w:t>
                            </w:r>
                            <w:r w:rsidR="001C2DE7">
                              <w:rPr>
                                <w:sz w:val="22"/>
                                <w:lang w:val="fr-FR"/>
                              </w:rPr>
                              <w:t>.</w:t>
                            </w:r>
                          </w:p>
                          <w:p w:rsidR="001C2DE7" w:rsidRDefault="001C2DE7" w:rsidP="001C2DE7">
                            <w:pPr>
                              <w:pStyle w:val="Corpsdetexte"/>
                              <w:jc w:val="center"/>
                              <w:rPr>
                                <w:sz w:val="22"/>
                                <w:lang w:val="fr-FR"/>
                              </w:rPr>
                            </w:pPr>
                          </w:p>
                          <w:p w:rsidR="001C2DE7" w:rsidRDefault="001C2DE7" w:rsidP="001C2DE7">
                            <w:pPr>
                              <w:pStyle w:val="Corpsdetexte"/>
                              <w:jc w:val="center"/>
                              <w:rPr>
                                <w:sz w:val="22"/>
                                <w:lang w:val="fr-FR"/>
                              </w:rPr>
                            </w:pPr>
                            <w:r>
                              <w:rPr>
                                <w:sz w:val="22"/>
                                <w:lang w:val="fr-FR"/>
                              </w:rPr>
                              <w:t>---</w:t>
                            </w:r>
                          </w:p>
                          <w:p w:rsidR="001C2DE7" w:rsidRPr="00F166E7" w:rsidRDefault="001C2DE7" w:rsidP="001C2DE7">
                            <w:pPr>
                              <w:pStyle w:val="Corpsdetexte"/>
                              <w:jc w:val="both"/>
                              <w:rPr>
                                <w:sz w:val="22"/>
                                <w:lang w:val="fr-FR"/>
                              </w:rPr>
                            </w:pPr>
                          </w:p>
                          <w:p w:rsidR="002255CF" w:rsidRDefault="002255CF" w:rsidP="001C2DE7">
                            <w:pPr>
                              <w:pStyle w:val="Corpsdetexte"/>
                              <w:jc w:val="both"/>
                              <w:rPr>
                                <w:sz w:val="22"/>
                                <w:lang w:val="fr-FR"/>
                              </w:rPr>
                            </w:pPr>
                            <w:r w:rsidRPr="00F166E7">
                              <w:rPr>
                                <w:sz w:val="22"/>
                                <w:lang w:val="fr-FR"/>
                              </w:rPr>
                              <w:t>L’équipe est composée d’une cheffe de service et de son adjoint</w:t>
                            </w:r>
                            <w:r w:rsidR="00F940BF">
                              <w:rPr>
                                <w:sz w:val="22"/>
                                <w:lang w:val="fr-FR"/>
                              </w:rPr>
                              <w:t>e</w:t>
                            </w:r>
                            <w:r w:rsidRPr="00F166E7">
                              <w:rPr>
                                <w:sz w:val="22"/>
                                <w:lang w:val="fr-FR"/>
                              </w:rPr>
                              <w:t xml:space="preserve">, architectes des bâtiments de France, </w:t>
                            </w:r>
                            <w:r w:rsidR="00F940BF">
                              <w:rPr>
                                <w:sz w:val="22"/>
                                <w:lang w:val="fr-FR"/>
                              </w:rPr>
                              <w:t>deux techniciens</w:t>
                            </w:r>
                            <w:r w:rsidRPr="00F166E7">
                              <w:rPr>
                                <w:sz w:val="22"/>
                                <w:lang w:val="fr-FR"/>
                              </w:rPr>
                              <w:t xml:space="preserve"> des bâtiments de France et de deux adjointes administratives.</w:t>
                            </w:r>
                          </w:p>
                          <w:p w:rsidR="00F166E7" w:rsidRPr="00F166E7" w:rsidRDefault="00F166E7" w:rsidP="001C2DE7">
                            <w:pPr>
                              <w:pStyle w:val="Corpsdetexte"/>
                              <w:jc w:val="both"/>
                              <w:rPr>
                                <w:sz w:val="22"/>
                                <w:lang w:val="fr-FR"/>
                              </w:rPr>
                            </w:pPr>
                          </w:p>
                          <w:p w:rsidR="002255CF" w:rsidRPr="00F166E7" w:rsidRDefault="002255CF" w:rsidP="001C2DE7">
                            <w:pPr>
                              <w:pStyle w:val="Corpsdetexte"/>
                              <w:jc w:val="both"/>
                              <w:rPr>
                                <w:sz w:val="22"/>
                                <w:lang w:val="fr-FR"/>
                              </w:rPr>
                            </w:pPr>
                            <w:r w:rsidRPr="00F166E7">
                              <w:rPr>
                                <w:sz w:val="22"/>
                                <w:lang w:val="fr-FR"/>
                              </w:rPr>
                              <w:t>Le service travaille plus particulièrement en partenariat avec :</w:t>
                            </w:r>
                          </w:p>
                          <w:p w:rsidR="002255CF" w:rsidRPr="00F166E7" w:rsidRDefault="002255CF" w:rsidP="001C2DE7">
                            <w:pPr>
                              <w:pStyle w:val="Corpsdetexte"/>
                              <w:jc w:val="both"/>
                              <w:rPr>
                                <w:sz w:val="22"/>
                                <w:lang w:val="fr-FR"/>
                              </w:rPr>
                            </w:pPr>
                            <w:r w:rsidRPr="00F166E7">
                              <w:rPr>
                                <w:sz w:val="22"/>
                                <w:lang w:val="fr-FR"/>
                              </w:rPr>
                              <w:t>• le CAUE de l’Ain, qui est très présent sur le territoire notamment auprès des communes et des particuliers ;</w:t>
                            </w:r>
                          </w:p>
                          <w:p w:rsidR="002255CF" w:rsidRPr="00F166E7" w:rsidRDefault="002255CF" w:rsidP="001C2DE7">
                            <w:pPr>
                              <w:pStyle w:val="Corpsdetexte"/>
                              <w:jc w:val="both"/>
                              <w:rPr>
                                <w:sz w:val="22"/>
                                <w:lang w:val="fr-FR"/>
                              </w:rPr>
                            </w:pPr>
                            <w:r w:rsidRPr="00F166E7">
                              <w:rPr>
                                <w:sz w:val="22"/>
                                <w:lang w:val="fr-FR"/>
                              </w:rPr>
                              <w:t>• le Conseil départemental de l’Ain pour le patrimoine non protégé auprès des communes et intercommunalités, des particuliers ;</w:t>
                            </w:r>
                          </w:p>
                          <w:p w:rsidR="002255CF" w:rsidRPr="00F166E7" w:rsidRDefault="002255CF" w:rsidP="001C2DE7">
                            <w:pPr>
                              <w:pStyle w:val="Corpsdetexte"/>
                              <w:jc w:val="both"/>
                              <w:rPr>
                                <w:sz w:val="22"/>
                                <w:lang w:val="fr-FR"/>
                              </w:rPr>
                            </w:pPr>
                            <w:r w:rsidRPr="00F166E7">
                              <w:rPr>
                                <w:sz w:val="22"/>
                                <w:lang w:val="fr-FR"/>
                              </w:rPr>
                              <w:t>•  la Fondation du patrimoine, partenaire dans le conseil aux particuliers ;</w:t>
                            </w:r>
                          </w:p>
                          <w:p w:rsidR="002255CF" w:rsidRPr="00F166E7" w:rsidRDefault="002255CF" w:rsidP="001C2DE7">
                            <w:pPr>
                              <w:pStyle w:val="Corpsdetexte"/>
                              <w:jc w:val="both"/>
                              <w:rPr>
                                <w:sz w:val="22"/>
                                <w:lang w:val="fr-FR"/>
                              </w:rPr>
                            </w:pPr>
                            <w:r w:rsidRPr="00F166E7">
                              <w:rPr>
                                <w:sz w:val="22"/>
                                <w:lang w:val="fr-FR"/>
                              </w:rPr>
                              <w:t>•  la DDT, services et architectes et paysagiste-conseil, avec lesquels l'UDAP échange sur les dossiers à enjeux ;</w:t>
                            </w:r>
                          </w:p>
                          <w:p w:rsidR="002255CF" w:rsidRPr="00F166E7" w:rsidRDefault="002255CF" w:rsidP="001C2DE7">
                            <w:pPr>
                              <w:pStyle w:val="Corpsdetexte"/>
                              <w:jc w:val="both"/>
                              <w:rPr>
                                <w:sz w:val="22"/>
                                <w:lang w:val="fr-FR"/>
                              </w:rPr>
                            </w:pPr>
                            <w:r w:rsidRPr="00F166E7">
                              <w:rPr>
                                <w:sz w:val="22"/>
                                <w:lang w:val="fr-FR"/>
                              </w:rPr>
                              <w:t>• la DREAL, l’inspecteur des sites, en amont sur les projets impactant les sites classés</w:t>
                            </w:r>
                          </w:p>
                          <w:p w:rsidR="00D955F5" w:rsidRPr="00F166E7" w:rsidRDefault="002255CF" w:rsidP="001C2DE7">
                            <w:pPr>
                              <w:pStyle w:val="Corpsdetexte"/>
                              <w:jc w:val="both"/>
                              <w:rPr>
                                <w:sz w:val="22"/>
                                <w:lang w:val="fr-FR"/>
                              </w:rPr>
                            </w:pPr>
                            <w:r w:rsidRPr="00F166E7">
                              <w:rPr>
                                <w:sz w:val="22"/>
                                <w:lang w:val="fr-FR"/>
                              </w:rPr>
                              <w:t>• les associations du patrimoine, (Patrimoine des Pays de l’Ain, Vieilles Maisons Françaises, la Demeure Historique,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4" type="#_x0000_t202" style="position:absolute;left:0;text-align:left;margin-left:22.9pt;margin-top:22.35pt;width:534.05pt;height:500.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" filled="f" strokecolor="#c6c6c5" strokeweight="1pt">
                <v:textbox inset="0,0,0,0">
                  <w:txbxContent>
                    <w:p w:rsidR="00531807" w:rsidRPr="00F166E7" w:rsidRDefault="00ED6CFE">
                      <w:pPr>
                        <w:pStyle w:val="Corpsdetexte"/>
                        <w:rPr>
                          <w:sz w:val="22"/>
                          <w:lang w:val="fr-FR"/>
                        </w:rPr>
                      </w:pPr>
                      <w:r w:rsidRPr="00F166E7">
                        <w:rPr>
                          <w:sz w:val="22"/>
                          <w:lang w:val="fr-FR"/>
                        </w:rPr>
                        <w:t xml:space="preserve">Participation </w:t>
                      </w:r>
                      <w:r w:rsidR="00F166E7" w:rsidRPr="00F166E7">
                        <w:rPr>
                          <w:sz w:val="22"/>
                          <w:lang w:val="fr-FR"/>
                        </w:rPr>
                        <w:t xml:space="preserve">active </w:t>
                      </w:r>
                      <w:r w:rsidR="001C2DE7">
                        <w:rPr>
                          <w:sz w:val="22"/>
                          <w:lang w:val="fr-FR"/>
                        </w:rPr>
                        <w:t xml:space="preserve">à l’ensemble des </w:t>
                      </w:r>
                      <w:r w:rsidRPr="00F166E7">
                        <w:rPr>
                          <w:sz w:val="22"/>
                          <w:lang w:val="fr-FR"/>
                        </w:rPr>
                        <w:t>missions du service</w:t>
                      </w:r>
                      <w:r w:rsidR="001C2DE7">
                        <w:rPr>
                          <w:sz w:val="22"/>
                          <w:lang w:val="fr-FR"/>
                        </w:rPr>
                        <w:t>, en particulier</w:t>
                      </w:r>
                      <w:r w:rsidRPr="00F166E7">
                        <w:rPr>
                          <w:sz w:val="22"/>
                          <w:lang w:val="fr-FR"/>
                        </w:rPr>
                        <w:t> :</w:t>
                      </w:r>
                    </w:p>
                    <w:p w:rsidR="00ED6CFE" w:rsidRPr="00F166E7" w:rsidRDefault="00ED6CFE">
                      <w:pPr>
                        <w:pStyle w:val="Corpsdetexte"/>
                        <w:rPr>
                          <w:sz w:val="22"/>
                          <w:lang w:val="fr-FR"/>
                        </w:rPr>
                      </w:pPr>
                    </w:p>
                    <w:p w:rsidR="00ED6CFE" w:rsidRPr="00F166E7" w:rsidRDefault="00ED6CFE" w:rsidP="001C2DE7">
                      <w:pPr>
                        <w:pStyle w:val="Corpsdetexte"/>
                        <w:numPr>
                          <w:ilvl w:val="0"/>
                          <w:numId w:val="3"/>
                        </w:numPr>
                        <w:rPr>
                          <w:sz w:val="22"/>
                          <w:lang w:val="fr-FR"/>
                        </w:rPr>
                      </w:pPr>
                      <w:r w:rsidRPr="001C2DE7">
                        <w:rPr>
                          <w:b/>
                          <w:sz w:val="22"/>
                          <w:lang w:val="fr-FR"/>
                        </w:rPr>
                        <w:t>Urbanisme appliqué : saisie et instruction des autorisations</w:t>
                      </w:r>
                      <w:r w:rsidRPr="00F166E7">
                        <w:rPr>
                          <w:sz w:val="22"/>
                          <w:lang w:val="fr-FR"/>
                        </w:rPr>
                        <w:t xml:space="preserve"> </w:t>
                      </w:r>
                      <w:r w:rsidR="001C2DE7">
                        <w:rPr>
                          <w:sz w:val="22"/>
                          <w:lang w:val="fr-FR"/>
                        </w:rPr>
                        <w:t>d</w:t>
                      </w:r>
                      <w:r w:rsidRPr="00F166E7">
                        <w:rPr>
                          <w:sz w:val="22"/>
                          <w:lang w:val="fr-FR"/>
                        </w:rPr>
                        <w:t>u droit des sols sur un secteur déterminé, examen des projets en pré-instruction</w:t>
                      </w:r>
                    </w:p>
                    <w:p w:rsidR="00ED6CFE" w:rsidRPr="00F166E7" w:rsidRDefault="00ED6CFE">
                      <w:pPr>
                        <w:pStyle w:val="Corpsdetexte"/>
                        <w:rPr>
                          <w:sz w:val="22"/>
                          <w:lang w:val="fr-FR"/>
                        </w:rPr>
                      </w:pPr>
                    </w:p>
                    <w:p w:rsidR="00ED6CFE" w:rsidRPr="00F166E7" w:rsidRDefault="00ED6CFE" w:rsidP="001C2DE7">
                      <w:pPr>
                        <w:pStyle w:val="Corpsdetexte"/>
                        <w:numPr>
                          <w:ilvl w:val="0"/>
                          <w:numId w:val="3"/>
                        </w:numPr>
                        <w:rPr>
                          <w:sz w:val="22"/>
                          <w:lang w:val="fr-FR"/>
                        </w:rPr>
                      </w:pPr>
                      <w:r w:rsidRPr="001C2DE7">
                        <w:rPr>
                          <w:b/>
                          <w:sz w:val="22"/>
                          <w:lang w:val="fr-FR"/>
                        </w:rPr>
                        <w:t xml:space="preserve">Elaboration de </w:t>
                      </w:r>
                      <w:r w:rsidR="001C2DE7" w:rsidRPr="001C2DE7">
                        <w:rPr>
                          <w:b/>
                          <w:sz w:val="22"/>
                          <w:lang w:val="fr-FR"/>
                        </w:rPr>
                        <w:t>Périmètres Délimités des A</w:t>
                      </w:r>
                      <w:r w:rsidRPr="001C2DE7">
                        <w:rPr>
                          <w:b/>
                          <w:sz w:val="22"/>
                          <w:lang w:val="fr-FR"/>
                        </w:rPr>
                        <w:t>bords</w:t>
                      </w:r>
                      <w:r w:rsidRPr="00F166E7">
                        <w:rPr>
                          <w:sz w:val="22"/>
                          <w:lang w:val="fr-FR"/>
                        </w:rPr>
                        <w:t xml:space="preserve"> (repérage de terrain, définition des zones à enjeux, établissement du rapport et des plans associés) et suivi procédural correspondant</w:t>
                      </w:r>
                      <w:r w:rsidR="001C2DE7">
                        <w:rPr>
                          <w:sz w:val="22"/>
                          <w:lang w:val="fr-FR"/>
                        </w:rPr>
                        <w:t>.</w:t>
                      </w:r>
                    </w:p>
                    <w:p w:rsidR="00ED6CFE" w:rsidRPr="00F166E7" w:rsidRDefault="00ED6CFE" w:rsidP="001C2DE7">
                      <w:pPr>
                        <w:pStyle w:val="Corpsdetexte"/>
                        <w:ind w:firstLine="720"/>
                        <w:rPr>
                          <w:sz w:val="22"/>
                          <w:lang w:val="fr-FR"/>
                        </w:rPr>
                      </w:pPr>
                      <w:r w:rsidRPr="00F166E7">
                        <w:rPr>
                          <w:sz w:val="22"/>
                          <w:lang w:val="fr-FR"/>
                        </w:rPr>
                        <w:t>Cartographie des espaces protégés, référent SIG</w:t>
                      </w:r>
                    </w:p>
                    <w:p w:rsidR="00ED6CFE" w:rsidRPr="00F166E7" w:rsidRDefault="00ED6CFE" w:rsidP="00ED6CFE">
                      <w:pPr>
                        <w:pStyle w:val="Corpsdetexte"/>
                        <w:rPr>
                          <w:sz w:val="22"/>
                          <w:lang w:val="fr-FR"/>
                        </w:rPr>
                      </w:pPr>
                    </w:p>
                    <w:p w:rsidR="00ED6CFE" w:rsidRPr="001C2DE7" w:rsidRDefault="00ED6CFE" w:rsidP="008A0220">
                      <w:pPr>
                        <w:pStyle w:val="Corpsdetexte"/>
                        <w:numPr>
                          <w:ilvl w:val="0"/>
                          <w:numId w:val="3"/>
                        </w:numPr>
                        <w:rPr>
                          <w:sz w:val="22"/>
                          <w:lang w:val="fr-FR"/>
                        </w:rPr>
                      </w:pPr>
                      <w:r w:rsidRPr="001C2DE7">
                        <w:rPr>
                          <w:b/>
                          <w:sz w:val="22"/>
                          <w:lang w:val="fr-FR"/>
                        </w:rPr>
                        <w:t xml:space="preserve">Mise en place d’outils de protection patrimoniale </w:t>
                      </w:r>
                      <w:r w:rsidRPr="001C2DE7">
                        <w:rPr>
                          <w:sz w:val="22"/>
                          <w:lang w:val="fr-FR"/>
                        </w:rPr>
                        <w:t>en lien avec les collectivités, sur la base d’</w:t>
                      </w:r>
                      <w:r w:rsidR="001C2DE7" w:rsidRPr="001C2DE7">
                        <w:rPr>
                          <w:sz w:val="22"/>
                          <w:lang w:val="fr-FR"/>
                        </w:rPr>
                        <w:t>un</w:t>
                      </w:r>
                      <w:r w:rsidR="001C2DE7" w:rsidRPr="001C2DE7">
                        <w:rPr>
                          <w:b/>
                          <w:sz w:val="22"/>
                          <w:lang w:val="fr-FR"/>
                        </w:rPr>
                        <w:t xml:space="preserve"> t</w:t>
                      </w:r>
                      <w:r w:rsidRPr="001C2DE7">
                        <w:rPr>
                          <w:b/>
                          <w:sz w:val="22"/>
                          <w:lang w:val="fr-FR"/>
                        </w:rPr>
                        <w:t>rava</w:t>
                      </w:r>
                      <w:r w:rsidR="001C2DE7">
                        <w:rPr>
                          <w:b/>
                          <w:sz w:val="22"/>
                          <w:lang w:val="fr-FR"/>
                        </w:rPr>
                        <w:t>il d’analyse urbaine, paysagère</w:t>
                      </w:r>
                      <w:r w:rsidRPr="001C2DE7">
                        <w:rPr>
                          <w:b/>
                          <w:sz w:val="22"/>
                          <w:lang w:val="fr-FR"/>
                        </w:rPr>
                        <w:t xml:space="preserve"> et architecturale de</w:t>
                      </w:r>
                      <w:r w:rsidR="001C2DE7">
                        <w:rPr>
                          <w:b/>
                          <w:sz w:val="22"/>
                          <w:lang w:val="fr-FR"/>
                        </w:rPr>
                        <w:t>s</w:t>
                      </w:r>
                      <w:r w:rsidRPr="001C2DE7">
                        <w:rPr>
                          <w:b/>
                          <w:sz w:val="22"/>
                          <w:lang w:val="fr-FR"/>
                        </w:rPr>
                        <w:t xml:space="preserve"> territoires</w:t>
                      </w:r>
                      <w:r w:rsidRPr="001C2DE7">
                        <w:rPr>
                          <w:sz w:val="22"/>
                          <w:lang w:val="fr-FR"/>
                        </w:rPr>
                        <w:t>, avec</w:t>
                      </w:r>
                      <w:r w:rsidR="00F166E7" w:rsidRPr="001C2DE7">
                        <w:rPr>
                          <w:sz w:val="22"/>
                          <w:lang w:val="fr-FR"/>
                        </w:rPr>
                        <w:t xml:space="preserve"> </w:t>
                      </w:r>
                      <w:r w:rsidR="001C2DE7">
                        <w:rPr>
                          <w:sz w:val="22"/>
                          <w:lang w:val="fr-FR"/>
                        </w:rPr>
                        <w:t>formalisation sous forme</w:t>
                      </w:r>
                      <w:r w:rsidRPr="001C2DE7">
                        <w:rPr>
                          <w:sz w:val="22"/>
                          <w:lang w:val="fr-FR"/>
                        </w:rPr>
                        <w:t xml:space="preserve"> de rapport d’analyse, fiches de </w:t>
                      </w:r>
                      <w:r w:rsidR="00F166E7" w:rsidRPr="001C2DE7">
                        <w:rPr>
                          <w:sz w:val="22"/>
                          <w:lang w:val="fr-FR"/>
                        </w:rPr>
                        <w:t>préconisations</w:t>
                      </w:r>
                      <w:r w:rsidRPr="001C2DE7">
                        <w:rPr>
                          <w:sz w:val="22"/>
                          <w:lang w:val="fr-FR"/>
                        </w:rPr>
                        <w:t xml:space="preserve"> par communes et définition de secteurs à enjeux</w:t>
                      </w:r>
                      <w:r w:rsidR="001C2DE7">
                        <w:rPr>
                          <w:sz w:val="22"/>
                          <w:lang w:val="fr-FR"/>
                        </w:rPr>
                        <w:t>.</w:t>
                      </w:r>
                    </w:p>
                    <w:p w:rsidR="00ED6CFE" w:rsidRPr="00F166E7" w:rsidRDefault="00ED6CFE" w:rsidP="00ED6CFE">
                      <w:pPr>
                        <w:pStyle w:val="Corpsdetexte"/>
                        <w:rPr>
                          <w:sz w:val="22"/>
                          <w:lang w:val="fr-FR"/>
                        </w:rPr>
                      </w:pPr>
                    </w:p>
                    <w:p w:rsidR="00ED6CFE" w:rsidRPr="00F166E7" w:rsidRDefault="001C2DE7" w:rsidP="001C2DE7">
                      <w:pPr>
                        <w:pStyle w:val="Corpsdetexte"/>
                        <w:numPr>
                          <w:ilvl w:val="0"/>
                          <w:numId w:val="3"/>
                        </w:numPr>
                        <w:rPr>
                          <w:sz w:val="22"/>
                          <w:lang w:val="fr-FR"/>
                        </w:rPr>
                      </w:pPr>
                      <w:r>
                        <w:rPr>
                          <w:b/>
                          <w:sz w:val="22"/>
                          <w:lang w:val="fr-FR"/>
                        </w:rPr>
                        <w:t>Proposition</w:t>
                      </w:r>
                      <w:r w:rsidR="00ED6CFE" w:rsidRPr="001C2DE7">
                        <w:rPr>
                          <w:b/>
                          <w:sz w:val="22"/>
                          <w:lang w:val="fr-FR"/>
                        </w:rPr>
                        <w:t xml:space="preserve"> d’outils auprès des collectivités</w:t>
                      </w:r>
                      <w:r w:rsidR="00ED6CFE" w:rsidRPr="00F166E7">
                        <w:rPr>
                          <w:sz w:val="22"/>
                          <w:lang w:val="fr-FR"/>
                        </w:rPr>
                        <w:t xml:space="preserve"> (</w:t>
                      </w:r>
                      <w:r w:rsidR="00F166E7" w:rsidRPr="00F166E7">
                        <w:rPr>
                          <w:sz w:val="22"/>
                          <w:lang w:val="fr-FR"/>
                        </w:rPr>
                        <w:t>Périmètres</w:t>
                      </w:r>
                      <w:r w:rsidR="00F166E7">
                        <w:rPr>
                          <w:sz w:val="22"/>
                          <w:lang w:val="fr-FR"/>
                        </w:rPr>
                        <w:t xml:space="preserve"> Délimités des Abords, Plan L</w:t>
                      </w:r>
                      <w:r w:rsidR="00ED6CFE" w:rsidRPr="00F166E7">
                        <w:rPr>
                          <w:sz w:val="22"/>
                          <w:lang w:val="fr-FR"/>
                        </w:rPr>
                        <w:t>ocal d</w:t>
                      </w:r>
                      <w:r w:rsidR="00F166E7">
                        <w:rPr>
                          <w:sz w:val="22"/>
                          <w:lang w:val="fr-FR"/>
                        </w:rPr>
                        <w:t>’U</w:t>
                      </w:r>
                      <w:r w:rsidR="00ED6CFE" w:rsidRPr="00F166E7">
                        <w:rPr>
                          <w:sz w:val="22"/>
                          <w:lang w:val="fr-FR"/>
                        </w:rPr>
                        <w:t xml:space="preserve">rbanisme </w:t>
                      </w:r>
                      <w:r w:rsidR="00F166E7">
                        <w:rPr>
                          <w:sz w:val="22"/>
                          <w:lang w:val="fr-FR"/>
                        </w:rPr>
                        <w:t>patrimonial</w:t>
                      </w:r>
                      <w:r w:rsidR="00ED6CFE" w:rsidRPr="00F166E7">
                        <w:rPr>
                          <w:sz w:val="22"/>
                          <w:lang w:val="fr-FR"/>
                        </w:rPr>
                        <w:t xml:space="preserve"> avec Orientation</w:t>
                      </w:r>
                      <w:r w:rsidR="00CA6E7A">
                        <w:rPr>
                          <w:sz w:val="22"/>
                          <w:lang w:val="fr-FR"/>
                        </w:rPr>
                        <w:t>s</w:t>
                      </w:r>
                      <w:r w:rsidR="00ED6CFE" w:rsidRPr="00F166E7">
                        <w:rPr>
                          <w:sz w:val="22"/>
                          <w:lang w:val="fr-FR"/>
                        </w:rPr>
                        <w:t xml:space="preserve"> d</w:t>
                      </w:r>
                      <w:r w:rsidR="00F166E7">
                        <w:rPr>
                          <w:sz w:val="22"/>
                          <w:lang w:val="fr-FR"/>
                        </w:rPr>
                        <w:t>’Aménagement et de P</w:t>
                      </w:r>
                      <w:r w:rsidR="00ED6CFE" w:rsidRPr="00F166E7">
                        <w:rPr>
                          <w:sz w:val="22"/>
                          <w:lang w:val="fr-FR"/>
                        </w:rPr>
                        <w:t xml:space="preserve">rogrammation, repérage au </w:t>
                      </w:r>
                      <w:r w:rsidR="00F166E7" w:rsidRPr="00F166E7">
                        <w:rPr>
                          <w:sz w:val="22"/>
                          <w:lang w:val="fr-FR"/>
                        </w:rPr>
                        <w:t>titre</w:t>
                      </w:r>
                      <w:r w:rsidR="00ED6CFE" w:rsidRPr="00F166E7">
                        <w:rPr>
                          <w:sz w:val="22"/>
                          <w:lang w:val="fr-FR"/>
                        </w:rPr>
                        <w:t xml:space="preserve"> de l’article L151-19 du Code de l’urbanisme, etc. voire Site Patrimonial Remarquable)</w:t>
                      </w:r>
                    </w:p>
                    <w:p w:rsidR="00F166E7" w:rsidRPr="00F166E7" w:rsidRDefault="00F166E7" w:rsidP="00ED6CFE">
                      <w:pPr>
                        <w:pStyle w:val="Corpsdetexte"/>
                        <w:rPr>
                          <w:sz w:val="22"/>
                          <w:lang w:val="fr-FR"/>
                        </w:rPr>
                      </w:pPr>
                    </w:p>
                    <w:p w:rsidR="00F166E7" w:rsidRPr="00F166E7" w:rsidRDefault="00F166E7" w:rsidP="001C2DE7">
                      <w:pPr>
                        <w:pStyle w:val="Corpsdetexte"/>
                        <w:numPr>
                          <w:ilvl w:val="0"/>
                          <w:numId w:val="3"/>
                        </w:numPr>
                        <w:rPr>
                          <w:sz w:val="22"/>
                          <w:lang w:val="fr-FR"/>
                        </w:rPr>
                      </w:pPr>
                      <w:r w:rsidRPr="00F166E7">
                        <w:rPr>
                          <w:sz w:val="22"/>
                          <w:lang w:val="fr-FR"/>
                        </w:rPr>
                        <w:t xml:space="preserve">Participation aux réunions de service, </w:t>
                      </w:r>
                      <w:r>
                        <w:rPr>
                          <w:sz w:val="22"/>
                          <w:lang w:val="fr-FR"/>
                        </w:rPr>
                        <w:t xml:space="preserve">aux </w:t>
                      </w:r>
                      <w:r w:rsidRPr="00F166E7">
                        <w:rPr>
                          <w:sz w:val="22"/>
                          <w:lang w:val="fr-FR"/>
                        </w:rPr>
                        <w:t>rencontre</w:t>
                      </w:r>
                      <w:r>
                        <w:rPr>
                          <w:sz w:val="22"/>
                          <w:lang w:val="fr-FR"/>
                        </w:rPr>
                        <w:t>s</w:t>
                      </w:r>
                      <w:r w:rsidRPr="00F166E7">
                        <w:rPr>
                          <w:sz w:val="22"/>
                          <w:lang w:val="fr-FR"/>
                        </w:rPr>
                        <w:t xml:space="preserve"> mensuell</w:t>
                      </w:r>
                      <w:r>
                        <w:rPr>
                          <w:sz w:val="22"/>
                          <w:lang w:val="fr-FR"/>
                        </w:rPr>
                        <w:t>e</w:t>
                      </w:r>
                      <w:r w:rsidRPr="00F166E7">
                        <w:rPr>
                          <w:sz w:val="22"/>
                          <w:lang w:val="fr-FR"/>
                        </w:rPr>
                        <w:t>s entre UDAP et services de la DRAC</w:t>
                      </w:r>
                      <w:r w:rsidR="001C2DE7">
                        <w:rPr>
                          <w:sz w:val="22"/>
                          <w:lang w:val="fr-FR"/>
                        </w:rPr>
                        <w:t xml:space="preserve"> (Conservation Régionale</w:t>
                      </w:r>
                      <w:r>
                        <w:rPr>
                          <w:sz w:val="22"/>
                          <w:lang w:val="fr-FR"/>
                        </w:rPr>
                        <w:t xml:space="preserve"> de Monument </w:t>
                      </w:r>
                      <w:r w:rsidR="001C2DE7">
                        <w:rPr>
                          <w:sz w:val="22"/>
                          <w:lang w:val="fr-FR"/>
                        </w:rPr>
                        <w:t>Historique</w:t>
                      </w:r>
                      <w:r>
                        <w:rPr>
                          <w:sz w:val="22"/>
                          <w:lang w:val="fr-FR"/>
                        </w:rPr>
                        <w:t xml:space="preserve">, Archéologie, </w:t>
                      </w:r>
                      <w:r w:rsidR="001C2DE7">
                        <w:rPr>
                          <w:sz w:val="22"/>
                          <w:lang w:val="fr-FR"/>
                        </w:rPr>
                        <w:t>c</w:t>
                      </w:r>
                      <w:r>
                        <w:rPr>
                          <w:sz w:val="22"/>
                          <w:lang w:val="fr-FR"/>
                        </w:rPr>
                        <w:t>onseiller Ville et pays d’Art et d’Histoire, Conseillère pour l’Architecture, etc.)</w:t>
                      </w:r>
                      <w:r w:rsidRPr="00F166E7">
                        <w:rPr>
                          <w:sz w:val="22"/>
                          <w:lang w:val="fr-FR"/>
                        </w:rPr>
                        <w:t>, rencontres avec les partenaires</w:t>
                      </w:r>
                      <w:r>
                        <w:rPr>
                          <w:sz w:val="22"/>
                          <w:lang w:val="fr-FR"/>
                        </w:rPr>
                        <w:t xml:space="preserve"> Etat (Préfecture, DREAL, etc.), collectivités (dont Conseil Départemental 01) ou associatif (CAUE, Fondation du Patrimoine, etc.)</w:t>
                      </w:r>
                      <w:r w:rsidRPr="00F166E7">
                        <w:rPr>
                          <w:sz w:val="22"/>
                          <w:lang w:val="fr-FR"/>
                        </w:rPr>
                        <w:t>.</w:t>
                      </w:r>
                    </w:p>
                    <w:p w:rsidR="00F166E7" w:rsidRPr="00F166E7" w:rsidRDefault="00F166E7" w:rsidP="00ED6CFE">
                      <w:pPr>
                        <w:pStyle w:val="Corpsdetexte"/>
                        <w:rPr>
                          <w:sz w:val="22"/>
                          <w:lang w:val="fr-FR"/>
                        </w:rPr>
                      </w:pPr>
                    </w:p>
                    <w:p w:rsidR="00531807" w:rsidRPr="00F166E7" w:rsidRDefault="00ED6CFE" w:rsidP="001C2DE7">
                      <w:pPr>
                        <w:pStyle w:val="Corpsdetexte"/>
                        <w:jc w:val="both"/>
                        <w:rPr>
                          <w:sz w:val="22"/>
                          <w:lang w:val="fr-FR"/>
                        </w:rPr>
                      </w:pPr>
                      <w:r w:rsidRPr="00F166E7">
                        <w:rPr>
                          <w:sz w:val="22"/>
                          <w:lang w:val="fr-FR"/>
                        </w:rPr>
                        <w:t xml:space="preserve">Travail </w:t>
                      </w:r>
                      <w:r w:rsidR="00F166E7" w:rsidRPr="00F166E7">
                        <w:rPr>
                          <w:sz w:val="22"/>
                          <w:lang w:val="fr-FR"/>
                        </w:rPr>
                        <w:t xml:space="preserve">en partie </w:t>
                      </w:r>
                      <w:r w:rsidRPr="001C2DE7">
                        <w:rPr>
                          <w:b/>
                          <w:sz w:val="22"/>
                          <w:lang w:val="fr-FR"/>
                        </w:rPr>
                        <w:t>en autonomie</w:t>
                      </w:r>
                      <w:r w:rsidR="00F166E7" w:rsidRPr="001C2DE7">
                        <w:rPr>
                          <w:b/>
                          <w:sz w:val="22"/>
                          <w:lang w:val="fr-FR"/>
                        </w:rPr>
                        <w:t xml:space="preserve"> avec</w:t>
                      </w:r>
                      <w:r w:rsidR="00F166E7" w:rsidRPr="00F166E7">
                        <w:rPr>
                          <w:sz w:val="22"/>
                          <w:lang w:val="fr-FR"/>
                        </w:rPr>
                        <w:t xml:space="preserve"> </w:t>
                      </w:r>
                      <w:r w:rsidR="00F166E7" w:rsidRPr="001C2DE7">
                        <w:rPr>
                          <w:b/>
                          <w:sz w:val="22"/>
                          <w:lang w:val="fr-FR"/>
                        </w:rPr>
                        <w:t>déplacement sur le terrain (ensemble du département – permis B indispensable)</w:t>
                      </w:r>
                      <w:r w:rsidR="00F166E7" w:rsidRPr="00F166E7">
                        <w:rPr>
                          <w:sz w:val="22"/>
                          <w:lang w:val="fr-FR"/>
                        </w:rPr>
                        <w:t xml:space="preserve"> ou </w:t>
                      </w:r>
                      <w:r w:rsidRPr="001C2DE7">
                        <w:rPr>
                          <w:b/>
                          <w:sz w:val="22"/>
                          <w:lang w:val="fr-FR"/>
                        </w:rPr>
                        <w:t>en binôme avec l’ensemble des 5 agents du service</w:t>
                      </w:r>
                      <w:r w:rsidR="00F166E7" w:rsidRPr="00F166E7">
                        <w:rPr>
                          <w:sz w:val="22"/>
                          <w:lang w:val="fr-FR"/>
                        </w:rPr>
                        <w:t xml:space="preserve"> voire en partenariat avec d’autres structures </w:t>
                      </w:r>
                      <w:r w:rsidRPr="00F166E7">
                        <w:rPr>
                          <w:sz w:val="22"/>
                          <w:lang w:val="fr-FR"/>
                        </w:rPr>
                        <w:t>(notamment CAUE)</w:t>
                      </w:r>
                      <w:r w:rsidR="001C2DE7">
                        <w:rPr>
                          <w:sz w:val="22"/>
                          <w:lang w:val="fr-FR"/>
                        </w:rPr>
                        <w:t>.</w:t>
                      </w:r>
                    </w:p>
                    <w:p w:rsidR="001C2DE7" w:rsidRDefault="001C2DE7" w:rsidP="001C2DE7">
                      <w:pPr>
                        <w:pStyle w:val="Corpsdetexte"/>
                        <w:jc w:val="center"/>
                        <w:rPr>
                          <w:sz w:val="22"/>
                          <w:lang w:val="fr-FR"/>
                        </w:rPr>
                      </w:pPr>
                    </w:p>
                    <w:p w:rsidR="001C2DE7" w:rsidRDefault="001C2DE7" w:rsidP="001C2DE7">
                      <w:pPr>
                        <w:pStyle w:val="Corpsdetexte"/>
                        <w:jc w:val="center"/>
                        <w:rPr>
                          <w:sz w:val="22"/>
                          <w:lang w:val="fr-FR"/>
                        </w:rPr>
                      </w:pPr>
                      <w:r>
                        <w:rPr>
                          <w:sz w:val="22"/>
                          <w:lang w:val="fr-FR"/>
                        </w:rPr>
                        <w:t>---</w:t>
                      </w:r>
                    </w:p>
                    <w:p w:rsidR="001C2DE7" w:rsidRPr="00F166E7" w:rsidRDefault="001C2DE7" w:rsidP="001C2DE7">
                      <w:pPr>
                        <w:pStyle w:val="Corpsdetexte"/>
                        <w:jc w:val="both"/>
                        <w:rPr>
                          <w:sz w:val="22"/>
                          <w:lang w:val="fr-FR"/>
                        </w:rPr>
                      </w:pPr>
                    </w:p>
                    <w:p w:rsidR="002255CF" w:rsidRDefault="002255CF" w:rsidP="001C2DE7">
                      <w:pPr>
                        <w:pStyle w:val="Corpsdetexte"/>
                        <w:jc w:val="both"/>
                        <w:rPr>
                          <w:sz w:val="22"/>
                          <w:lang w:val="fr-FR"/>
                        </w:rPr>
                      </w:pPr>
                      <w:r w:rsidRPr="00F166E7">
                        <w:rPr>
                          <w:sz w:val="22"/>
                          <w:lang w:val="fr-FR"/>
                        </w:rPr>
                        <w:t>L’équipe est composée d’une cheffe de service et de son adjoint</w:t>
                      </w:r>
                      <w:r w:rsidR="00F940BF">
                        <w:rPr>
                          <w:sz w:val="22"/>
                          <w:lang w:val="fr-FR"/>
                        </w:rPr>
                        <w:t>e</w:t>
                      </w:r>
                      <w:r w:rsidRPr="00F166E7">
                        <w:rPr>
                          <w:sz w:val="22"/>
                          <w:lang w:val="fr-FR"/>
                        </w:rPr>
                        <w:t xml:space="preserve">, architectes des bâtiments de France, </w:t>
                      </w:r>
                      <w:r w:rsidR="00F940BF">
                        <w:rPr>
                          <w:sz w:val="22"/>
                          <w:lang w:val="fr-FR"/>
                        </w:rPr>
                        <w:t>deux techniciens</w:t>
                      </w:r>
                      <w:r w:rsidRPr="00F166E7">
                        <w:rPr>
                          <w:sz w:val="22"/>
                          <w:lang w:val="fr-FR"/>
                        </w:rPr>
                        <w:t xml:space="preserve"> des bâtiments de France et de deux adjointes administratives.</w:t>
                      </w:r>
                    </w:p>
                    <w:p w:rsidR="00F166E7" w:rsidRPr="00F166E7" w:rsidRDefault="00F166E7" w:rsidP="001C2DE7">
                      <w:pPr>
                        <w:pStyle w:val="Corpsdetexte"/>
                        <w:jc w:val="both"/>
                        <w:rPr>
                          <w:sz w:val="22"/>
                          <w:lang w:val="fr-FR"/>
                        </w:rPr>
                      </w:pPr>
                    </w:p>
                    <w:p w:rsidR="002255CF" w:rsidRPr="00F166E7" w:rsidRDefault="002255CF" w:rsidP="001C2DE7">
                      <w:pPr>
                        <w:pStyle w:val="Corpsdetexte"/>
                        <w:jc w:val="both"/>
                        <w:rPr>
                          <w:sz w:val="22"/>
                          <w:lang w:val="fr-FR"/>
                        </w:rPr>
                      </w:pPr>
                      <w:r w:rsidRPr="00F166E7">
                        <w:rPr>
                          <w:sz w:val="22"/>
                          <w:lang w:val="fr-FR"/>
                        </w:rPr>
                        <w:t>Le service travaille plus particulièrement en partenariat avec :</w:t>
                      </w:r>
                    </w:p>
                    <w:p w:rsidR="002255CF" w:rsidRPr="00F166E7" w:rsidRDefault="002255CF" w:rsidP="001C2DE7">
                      <w:pPr>
                        <w:pStyle w:val="Corpsdetexte"/>
                        <w:jc w:val="both"/>
                        <w:rPr>
                          <w:sz w:val="22"/>
                          <w:lang w:val="fr-FR"/>
                        </w:rPr>
                      </w:pPr>
                      <w:r w:rsidRPr="00F166E7">
                        <w:rPr>
                          <w:sz w:val="22"/>
                          <w:lang w:val="fr-FR"/>
                        </w:rPr>
                        <w:t>• le CAUE de l’Ain, qui est très présent sur le territoire notamment auprès des communes et des particuliers ;</w:t>
                      </w:r>
                    </w:p>
                    <w:p w:rsidR="002255CF" w:rsidRPr="00F166E7" w:rsidRDefault="002255CF" w:rsidP="001C2DE7">
                      <w:pPr>
                        <w:pStyle w:val="Corpsdetexte"/>
                        <w:jc w:val="both"/>
                        <w:rPr>
                          <w:sz w:val="22"/>
                          <w:lang w:val="fr-FR"/>
                        </w:rPr>
                      </w:pPr>
                      <w:r w:rsidRPr="00F166E7">
                        <w:rPr>
                          <w:sz w:val="22"/>
                          <w:lang w:val="fr-FR"/>
                        </w:rPr>
                        <w:t>• le Conseil départemental de l’Ain pour le patrimoine non protégé auprès des communes et intercommunalités, des particuliers ;</w:t>
                      </w:r>
                    </w:p>
                    <w:p w:rsidR="002255CF" w:rsidRPr="00F166E7" w:rsidRDefault="002255CF" w:rsidP="001C2DE7">
                      <w:pPr>
                        <w:pStyle w:val="Corpsdetexte"/>
                        <w:jc w:val="both"/>
                        <w:rPr>
                          <w:sz w:val="22"/>
                          <w:lang w:val="fr-FR"/>
                        </w:rPr>
                      </w:pPr>
                      <w:r w:rsidRPr="00F166E7">
                        <w:rPr>
                          <w:sz w:val="22"/>
                          <w:lang w:val="fr-FR"/>
                        </w:rPr>
                        <w:t>•  la Fondation du patrimoine, partenaire dans le conseil aux particuliers ;</w:t>
                      </w:r>
                    </w:p>
                    <w:p w:rsidR="002255CF" w:rsidRPr="00F166E7" w:rsidRDefault="002255CF" w:rsidP="001C2DE7">
                      <w:pPr>
                        <w:pStyle w:val="Corpsdetexte"/>
                        <w:jc w:val="both"/>
                        <w:rPr>
                          <w:sz w:val="22"/>
                          <w:lang w:val="fr-FR"/>
                        </w:rPr>
                      </w:pPr>
                      <w:r w:rsidRPr="00F166E7">
                        <w:rPr>
                          <w:sz w:val="22"/>
                          <w:lang w:val="fr-FR"/>
                        </w:rPr>
                        <w:t>•  la DDT, services et architectes et paysagiste-conseil, avec lesquels l'UDAP échange sur les dossiers à enjeux ;</w:t>
                      </w:r>
                    </w:p>
                    <w:p w:rsidR="002255CF" w:rsidRPr="00F166E7" w:rsidRDefault="002255CF" w:rsidP="001C2DE7">
                      <w:pPr>
                        <w:pStyle w:val="Corpsdetexte"/>
                        <w:jc w:val="both"/>
                        <w:rPr>
                          <w:sz w:val="22"/>
                          <w:lang w:val="fr-FR"/>
                        </w:rPr>
                      </w:pPr>
                      <w:r w:rsidRPr="00F166E7">
                        <w:rPr>
                          <w:sz w:val="22"/>
                          <w:lang w:val="fr-FR"/>
                        </w:rPr>
                        <w:t>• la DREAL, l’inspecteur des sites, en amont sur les projets impactant les sites classés</w:t>
                      </w:r>
                    </w:p>
                    <w:p w:rsidR="00D955F5" w:rsidRPr="00F166E7" w:rsidRDefault="002255CF" w:rsidP="001C2DE7">
                      <w:pPr>
                        <w:pStyle w:val="Corpsdetexte"/>
                        <w:jc w:val="both"/>
                        <w:rPr>
                          <w:sz w:val="22"/>
                          <w:lang w:val="fr-FR"/>
                        </w:rPr>
                      </w:pPr>
                      <w:r w:rsidRPr="00F166E7">
                        <w:rPr>
                          <w:sz w:val="22"/>
                          <w:lang w:val="fr-FR"/>
                        </w:rPr>
                        <w:t>• les associations du patrimoine, (Patrimoine des Pays de l’Ain, Vieilles Maisons Françaises, la Demeure Historique, etc.).</w:t>
                      </w:r>
                    </w:p>
                  </w:txbxContent>
                </v:textbox>
                <w10:wrap type="topAndBottom" anchorx="page"/>
              </v:shape>
            </w:pict>
          </mc:Fallback>
        </mc:AlternateContent>
      </w:r>
      <w:r w:rsidRPr="00315C40">
        <w:rPr>
          <w:rFonts w:ascii="Arial" w:hAnsi="Arial"/>
          <w:b/>
          <w:w w:val="80"/>
          <w:sz w:val="28"/>
          <w:lang w:val="fr-FR"/>
        </w:rPr>
        <w:t>Définition du poste :</w:t>
      </w:r>
    </w:p>
    <w:p w:rsidR="00531807" w:rsidRPr="00315C40" w:rsidRDefault="006E0D26">
      <w:pPr>
        <w:spacing w:before="108" w:after="57"/>
        <w:ind w:left="197"/>
        <w:rPr>
          <w:rFonts w:ascii="Arial" w:hAnsi="Arial"/>
          <w:b/>
          <w:sz w:val="28"/>
          <w:lang w:val="fr-FR"/>
        </w:rPr>
      </w:pPr>
      <w:r w:rsidRPr="00315C40">
        <w:rPr>
          <w:rFonts w:ascii="Arial" w:hAnsi="Arial"/>
          <w:b/>
          <w:w w:val="80"/>
          <w:sz w:val="28"/>
          <w:lang w:val="fr-FR"/>
        </w:rPr>
        <w:t>Diplôme ou niveau requis :</w:t>
      </w:r>
    </w:p>
    <w:p w:rsidR="00531807" w:rsidRDefault="006E0D26">
      <w:pPr>
        <w:pStyle w:val="Corpsdetexte"/>
        <w:ind w:left="112"/>
        <w:rPr>
          <w:rFonts w:ascii="Arial"/>
        </w:rPr>
      </w:pPr>
      <w:r>
        <w:rPr>
          <w:rFonts w:ascii="Arial"/>
          <w:noProof/>
          <w:lang w:val="fr-FR" w:eastAsia="fr-FR"/>
        </w:rPr>
        <mc:AlternateContent>
          <mc:Choice Requires="wpg">
            <w:drawing>
              <wp:inline distT="0" distB="0" distL="0" distR="0">
                <wp:extent cx="6795135" cy="393065"/>
                <wp:effectExtent l="0" t="0" r="5715" b="698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135" cy="393065"/>
                          <a:chOff x="0" y="0"/>
                          <a:chExt cx="10701" cy="619"/>
                        </a:xfrm>
                      </wpg:grpSpPr>
                      <wps:wsp>
                        <wps:cNvPr id="6" name="Rectangle 6"/>
                        <wps:cNvSpPr>
                          <a:spLocks noChangeArrowheads="1"/>
                        </wps:cNvSpPr>
                        <wps:spPr bwMode="auto">
                          <a:xfrm>
                            <a:off x="10" y="10"/>
                            <a:ext cx="10681" cy="599"/>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1626" w:rsidRPr="00F166E7" w:rsidRDefault="008A4EA3" w:rsidP="008A4EA3">
                              <w:pPr>
                                <w:rPr>
                                  <w:b/>
                                  <w:sz w:val="24"/>
                                  <w:szCs w:val="24"/>
                                  <w:lang w:val="fr-FR"/>
                                </w:rPr>
                              </w:pPr>
                              <w:r>
                                <w:rPr>
                                  <w:b/>
                                  <w:sz w:val="24"/>
                                  <w:szCs w:val="24"/>
                                  <w:lang w:val="fr-FR"/>
                                </w:rPr>
                                <w:t>Licence</w:t>
                              </w:r>
                            </w:p>
                          </w:txbxContent>
                        </wps:txbx>
                        <wps:bodyPr rot="0" vert="horz" wrap="square" lIns="91440" tIns="45720" rIns="91440" bIns="45720" anchor="t" anchorCtr="0" upright="1">
                          <a:noAutofit/>
                        </wps:bodyPr>
                      </wps:wsp>
                    </wpg:wgp>
                  </a:graphicData>
                </a:graphic>
              </wp:inline>
            </w:drawing>
          </mc:Choice>
          <mc:Fallback>
            <w:pict>
              <v:group id="Group 5" o:spid="_x0000_s1035" style="width:535.05pt;height:30.95pt;mso-position-horizontal-relative:char;mso-position-vertical-relative:line" coordsize="107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">
                <v:rect id="Rectangle 6" o:spid="_x0000_s1036" style="position:absolute;left:10;top:10;width:10681;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" filled="f" strokecolor="#c6c6c6" strokeweight="1pt">
                  <v:textbox>
                    <w:txbxContent>
                      <w:p w:rsidR="00CB1626" w:rsidRPr="00F166E7" w:rsidRDefault="008A4EA3" w:rsidP="008A4EA3">
                        <w:pPr>
                          <w:rPr>
                            <w:b/>
                            <w:sz w:val="24"/>
                            <w:szCs w:val="24"/>
                            <w:lang w:val="fr-FR"/>
                          </w:rPr>
                        </w:pPr>
                        <w:r>
                          <w:rPr>
                            <w:b/>
                            <w:sz w:val="24"/>
                            <w:szCs w:val="24"/>
                            <w:lang w:val="fr-FR"/>
                          </w:rPr>
                          <w:t>Licence</w:t>
                        </w:r>
                      </w:p>
                    </w:txbxContent>
                  </v:textbox>
                </v:rect>
                <w10:anchorlock/>
              </v:group>
            </w:pict>
          </mc:Fallback>
        </mc:AlternateContent>
      </w:r>
    </w:p>
    <w:p w:rsidR="00531807" w:rsidRPr="00315C40" w:rsidRDefault="006E0D26">
      <w:pPr>
        <w:spacing w:before="56"/>
        <w:ind w:left="197"/>
        <w:rPr>
          <w:rFonts w:ascii="Arial" w:hAnsi="Arial"/>
          <w:b/>
          <w:sz w:val="28"/>
          <w:lang w:val="fr-FR"/>
        </w:rPr>
      </w:pPr>
      <w:r>
        <w:rPr>
          <w:noProof/>
          <w:lang w:val="fr-FR" w:eastAsia="fr-FR"/>
        </w:rPr>
        <mc:AlternateContent>
          <mc:Choice Requires="wps">
            <w:drawing>
              <wp:anchor distT="0" distB="0" distL="0" distR="0" simplePos="0" relativeHeight="251660288" behindDoc="1" locked="0" layoutInCell="1" allowOverlap="1">
                <wp:simplePos x="0" y="0"/>
                <wp:positionH relativeFrom="page">
                  <wp:posOffset>358140</wp:posOffset>
                </wp:positionH>
                <wp:positionV relativeFrom="paragraph">
                  <wp:posOffset>316230</wp:posOffset>
                </wp:positionV>
                <wp:extent cx="6782435" cy="431165"/>
                <wp:effectExtent l="0" t="0" r="18415" b="26035"/>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2435" cy="431165"/>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166E7" w:rsidRDefault="00F7734E" w:rsidP="008A4EA3">
                            <w:pPr>
                              <w:rPr>
                                <w:b/>
                                <w:lang w:val="fr-FR"/>
                              </w:rPr>
                            </w:pPr>
                            <w:r w:rsidRPr="00F166E7">
                              <w:rPr>
                                <w:b/>
                                <w:lang w:val="fr-FR"/>
                              </w:rPr>
                              <w:t>Urbaniste / Géographe</w:t>
                            </w:r>
                            <w:r w:rsidR="00F166E7">
                              <w:rPr>
                                <w:b/>
                                <w:lang w:val="fr-FR"/>
                              </w:rPr>
                              <w:t xml:space="preserve"> </w:t>
                            </w:r>
                          </w:p>
                          <w:p w:rsidR="00F7734E" w:rsidRPr="00F166E7" w:rsidRDefault="00F7734E" w:rsidP="008A4EA3">
                            <w:pPr>
                              <w:rPr>
                                <w:b/>
                                <w:lang w:val="fr-FR"/>
                              </w:rPr>
                            </w:pPr>
                            <w:r w:rsidRPr="00F166E7">
                              <w:rPr>
                                <w:b/>
                                <w:lang w:val="fr-FR"/>
                              </w:rPr>
                              <w:t>Architecte / Paysagiste</w:t>
                            </w:r>
                          </w:p>
                          <w:p w:rsidR="006778A2" w:rsidRDefault="006778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7" style="position:absolute;left:0;text-align:left;margin-left:28.2pt;margin-top:24.9pt;width:534.05pt;height:33.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" filled="f" strokecolor="#c6c6c6" strokeweight="1pt">
                <v:textbox>
                  <w:txbxContent>
                    <w:p w:rsidR="00F166E7" w:rsidRDefault="00F7734E" w:rsidP="008A4EA3">
                      <w:pPr>
                        <w:rPr>
                          <w:b/>
                          <w:lang w:val="fr-FR"/>
                        </w:rPr>
                      </w:pPr>
                      <w:r w:rsidRPr="00F166E7">
                        <w:rPr>
                          <w:b/>
                          <w:lang w:val="fr-FR"/>
                        </w:rPr>
                        <w:t>Urbaniste / Géographe</w:t>
                      </w:r>
                      <w:r w:rsidR="00F166E7">
                        <w:rPr>
                          <w:b/>
                          <w:lang w:val="fr-FR"/>
                        </w:rPr>
                        <w:t xml:space="preserve"> </w:t>
                      </w:r>
                    </w:p>
                    <w:p w:rsidR="00F7734E" w:rsidRPr="00F166E7" w:rsidRDefault="00F7734E" w:rsidP="008A4EA3">
                      <w:pPr>
                        <w:rPr>
                          <w:b/>
                          <w:lang w:val="fr-FR"/>
                        </w:rPr>
                      </w:pPr>
                      <w:r w:rsidRPr="00F166E7">
                        <w:rPr>
                          <w:b/>
                          <w:lang w:val="fr-FR"/>
                        </w:rPr>
                        <w:t>Architecte / Paysagiste</w:t>
                      </w:r>
                    </w:p>
                    <w:p w:rsidR="006778A2" w:rsidRDefault="006778A2"/>
                  </w:txbxContent>
                </v:textbox>
                <w10:wrap type="topAndBottom" anchorx="page"/>
              </v:rect>
            </w:pict>
          </mc:Fallback>
        </mc:AlternateContent>
      </w:r>
      <w:r w:rsidRPr="00315C40">
        <w:rPr>
          <w:rFonts w:ascii="Arial" w:hAnsi="Arial"/>
          <w:b/>
          <w:w w:val="80"/>
          <w:sz w:val="28"/>
          <w:lang w:val="fr-FR"/>
        </w:rPr>
        <w:t>Profil recherché :</w:t>
      </w:r>
    </w:p>
    <w:p w:rsidR="00531807" w:rsidRPr="00315C40" w:rsidRDefault="006E0D26">
      <w:pPr>
        <w:spacing w:before="90" w:after="75"/>
        <w:ind w:left="197"/>
        <w:rPr>
          <w:rFonts w:ascii="Arial" w:hAnsi="Arial"/>
          <w:b/>
          <w:sz w:val="28"/>
          <w:lang w:val="fr-FR"/>
        </w:rPr>
      </w:pPr>
      <w:r w:rsidRPr="00315C40">
        <w:rPr>
          <w:rFonts w:ascii="Arial" w:hAnsi="Arial"/>
          <w:b/>
          <w:w w:val="80"/>
          <w:sz w:val="28"/>
          <w:lang w:val="fr-FR"/>
        </w:rPr>
        <w:t>Envoyez votre candidature à :</w:t>
      </w:r>
    </w:p>
    <w:p w:rsidR="00531807" w:rsidRDefault="006E0D26">
      <w:pPr>
        <w:pStyle w:val="Corpsdetexte"/>
        <w:ind w:left="112"/>
        <w:rPr>
          <w:rFonts w:ascii="Arial"/>
        </w:rPr>
      </w:pPr>
      <w:r>
        <w:rPr>
          <w:rFonts w:ascii="Arial"/>
          <w:noProof/>
          <w:lang w:val="fr-FR" w:eastAsia="fr-FR"/>
        </w:rPr>
        <mc:AlternateContent>
          <mc:Choice Requires="wpg">
            <w:drawing>
              <wp:inline distT="0" distB="0" distL="0" distR="0">
                <wp:extent cx="6782435" cy="1123950"/>
                <wp:effectExtent l="0" t="0" r="18415" b="190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2435" cy="1123950"/>
                          <a:chOff x="10" y="10"/>
                          <a:chExt cx="10681" cy="1770"/>
                        </a:xfrm>
                      </wpg:grpSpPr>
                      <wps:wsp>
                        <wps:cNvPr id="3" name="Rectangle 3"/>
                        <wps:cNvSpPr>
                          <a:spLocks noChangeArrowheads="1"/>
                        </wps:cNvSpPr>
                        <wps:spPr bwMode="auto">
                          <a:xfrm>
                            <a:off x="10" y="10"/>
                            <a:ext cx="10681" cy="1770"/>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7734E" w:rsidRPr="008A4EA3" w:rsidRDefault="008A4EA3" w:rsidP="008A4EA3">
                              <w:pPr>
                                <w:pStyle w:val="Paragraphedeliste"/>
                                <w:numPr>
                                  <w:ilvl w:val="0"/>
                                  <w:numId w:val="4"/>
                                </w:numPr>
                                <w:rPr>
                                  <w:szCs w:val="24"/>
                                  <w:lang w:val="fr-FR"/>
                                </w:rPr>
                              </w:pPr>
                              <w:r w:rsidRPr="008A4EA3">
                                <w:rPr>
                                  <w:szCs w:val="24"/>
                                  <w:lang w:val="fr-FR"/>
                                </w:rPr>
                                <w:t>Emilie SCIARDET - Cheffe de l’</w:t>
                              </w:r>
                              <w:r w:rsidR="00F7734E" w:rsidRPr="008A4EA3">
                                <w:rPr>
                                  <w:szCs w:val="24"/>
                                  <w:lang w:val="fr-FR"/>
                                </w:rPr>
                                <w:t>Unité Départem</w:t>
                              </w:r>
                              <w:r w:rsidR="001C2DE7" w:rsidRPr="008A4EA3">
                                <w:rPr>
                                  <w:szCs w:val="24"/>
                                  <w:lang w:val="fr-FR"/>
                                </w:rPr>
                                <w:t>entale de l’Architecture et du P</w:t>
                              </w:r>
                              <w:r w:rsidR="00F7734E" w:rsidRPr="008A4EA3">
                                <w:rPr>
                                  <w:szCs w:val="24"/>
                                  <w:lang w:val="fr-FR"/>
                                </w:rPr>
                                <w:t>atrimoine de l’Ain</w:t>
                              </w:r>
                            </w:p>
                            <w:p w:rsidR="00F7734E" w:rsidRPr="008A4EA3" w:rsidRDefault="001C2DE7" w:rsidP="008A4EA3">
                              <w:pPr>
                                <w:pStyle w:val="Paragraphedeliste"/>
                                <w:ind w:left="720"/>
                                <w:rPr>
                                  <w:szCs w:val="24"/>
                                  <w:lang w:val="fr-FR"/>
                                </w:rPr>
                              </w:pPr>
                              <w:r w:rsidRPr="008A4EA3">
                                <w:rPr>
                                  <w:szCs w:val="24"/>
                                  <w:lang w:val="fr-FR"/>
                                </w:rPr>
                                <w:t xml:space="preserve">23 rue </w:t>
                              </w:r>
                              <w:proofErr w:type="spellStart"/>
                              <w:r w:rsidRPr="008A4EA3">
                                <w:rPr>
                                  <w:szCs w:val="24"/>
                                  <w:lang w:val="fr-FR"/>
                                </w:rPr>
                                <w:t>Bourgmayer</w:t>
                              </w:r>
                              <w:proofErr w:type="spellEnd"/>
                              <w:r w:rsidRPr="008A4EA3">
                                <w:rPr>
                                  <w:szCs w:val="24"/>
                                  <w:lang w:val="fr-FR"/>
                                </w:rPr>
                                <w:t xml:space="preserve"> </w:t>
                              </w:r>
                              <w:r w:rsidR="008A4EA3" w:rsidRPr="008A4EA3">
                                <w:rPr>
                                  <w:szCs w:val="24"/>
                                  <w:lang w:val="fr-FR"/>
                                </w:rPr>
                                <w:t xml:space="preserve">- </w:t>
                              </w:r>
                              <w:r w:rsidRPr="008A4EA3">
                                <w:rPr>
                                  <w:szCs w:val="24"/>
                                  <w:lang w:val="fr-FR"/>
                                </w:rPr>
                                <w:t>01</w:t>
                              </w:r>
                              <w:r w:rsidR="00F7734E" w:rsidRPr="008A4EA3">
                                <w:rPr>
                                  <w:szCs w:val="24"/>
                                  <w:lang w:val="fr-FR"/>
                                </w:rPr>
                                <w:t>000 BOURG-EN-BRESSE</w:t>
                              </w:r>
                            </w:p>
                            <w:p w:rsidR="00F7734E" w:rsidRPr="008A4EA3" w:rsidRDefault="006778A2" w:rsidP="008A4EA3">
                              <w:pPr>
                                <w:pStyle w:val="Paragraphedeliste"/>
                                <w:ind w:left="720"/>
                                <w:rPr>
                                  <w:szCs w:val="24"/>
                                  <w:lang w:val="fr-FR"/>
                                </w:rPr>
                              </w:pPr>
                              <w:hyperlink r:id="rId6" w:history="1">
                                <w:r w:rsidR="00F7734E" w:rsidRPr="008A4EA3">
                                  <w:rPr>
                                    <w:rStyle w:val="Lienhypertexte"/>
                                    <w:szCs w:val="24"/>
                                    <w:lang w:val="fr-FR"/>
                                  </w:rPr>
                                  <w:t>udap.ain@culture.gouv.fr</w:t>
                                </w:r>
                              </w:hyperlink>
                              <w:r w:rsidR="00F7734E" w:rsidRPr="008A4EA3">
                                <w:rPr>
                                  <w:szCs w:val="24"/>
                                  <w:lang w:val="fr-FR"/>
                                </w:rPr>
                                <w:t xml:space="preserve"> / </w:t>
                              </w:r>
                              <w:hyperlink r:id="rId7" w:history="1">
                                <w:r w:rsidR="00F7734E" w:rsidRPr="008A4EA3">
                                  <w:rPr>
                                    <w:rStyle w:val="Lienhypertexte"/>
                                    <w:szCs w:val="24"/>
                                    <w:lang w:val="fr-FR"/>
                                  </w:rPr>
                                  <w:t>emilie.sciardet@culture.gouv.fr</w:t>
                                </w:r>
                              </w:hyperlink>
                            </w:p>
                            <w:p w:rsidR="00F7734E" w:rsidRPr="008A4EA3" w:rsidRDefault="00F7734E" w:rsidP="008A4EA3">
                              <w:pPr>
                                <w:pStyle w:val="Paragraphedeliste"/>
                                <w:ind w:left="720"/>
                                <w:rPr>
                                  <w:szCs w:val="24"/>
                                  <w:lang w:val="fr-FR"/>
                                </w:rPr>
                              </w:pPr>
                              <w:r w:rsidRPr="008A4EA3">
                                <w:rPr>
                                  <w:szCs w:val="24"/>
                                  <w:lang w:val="fr-FR"/>
                                </w:rPr>
                                <w:t>04.74.22.23.23 / 04.74.22.94.91</w:t>
                              </w:r>
                            </w:p>
                            <w:p w:rsidR="008A4EA3" w:rsidRDefault="008A4EA3" w:rsidP="008A4EA3">
                              <w:pPr>
                                <w:rPr>
                                  <w:sz w:val="24"/>
                                  <w:szCs w:val="24"/>
                                  <w:lang w:val="fr-FR"/>
                                </w:rPr>
                              </w:pPr>
                              <w:bookmarkStart w:id="0" w:name="_GoBack"/>
                              <w:bookmarkEnd w:id="0"/>
                            </w:p>
                            <w:p w:rsidR="008A4EA3" w:rsidRPr="008A4EA3" w:rsidRDefault="008A4EA3" w:rsidP="008A4EA3">
                              <w:pPr>
                                <w:pStyle w:val="Paragraphedeliste"/>
                                <w:numPr>
                                  <w:ilvl w:val="0"/>
                                  <w:numId w:val="4"/>
                                </w:numPr>
                                <w:rPr>
                                  <w:sz w:val="24"/>
                                  <w:szCs w:val="24"/>
                                  <w:lang w:val="fr-FR"/>
                                </w:rPr>
                              </w:pPr>
                              <w:r w:rsidRPr="008A4EA3">
                                <w:rPr>
                                  <w:sz w:val="24"/>
                                  <w:szCs w:val="24"/>
                                  <w:lang w:val="fr-FR"/>
                                </w:rPr>
                                <w:t xml:space="preserve">Mme </w:t>
                              </w:r>
                              <w:proofErr w:type="spellStart"/>
                              <w:r w:rsidRPr="008A4EA3">
                                <w:rPr>
                                  <w:sz w:val="24"/>
                                  <w:szCs w:val="24"/>
                                  <w:lang w:val="fr-FR"/>
                                </w:rPr>
                                <w:t>Lyla</w:t>
                              </w:r>
                              <w:proofErr w:type="spellEnd"/>
                              <w:r w:rsidRPr="008A4EA3">
                                <w:rPr>
                                  <w:sz w:val="24"/>
                                  <w:szCs w:val="24"/>
                                  <w:lang w:val="fr-FR"/>
                                </w:rPr>
                                <w:t xml:space="preserve"> </w:t>
                              </w:r>
                              <w:proofErr w:type="spellStart"/>
                              <w:r w:rsidRPr="008A4EA3">
                                <w:rPr>
                                  <w:sz w:val="24"/>
                                  <w:szCs w:val="24"/>
                                  <w:lang w:val="fr-FR"/>
                                </w:rPr>
                                <w:t>Cheniti</w:t>
                              </w:r>
                              <w:proofErr w:type="spellEnd"/>
                              <w:r w:rsidRPr="008A4EA3">
                                <w:rPr>
                                  <w:sz w:val="24"/>
                                  <w:szCs w:val="24"/>
                                  <w:lang w:val="fr-FR"/>
                                </w:rPr>
                                <w:t xml:space="preserve"> - DRAC Auvergne-Rhône-Alpes. 6 quai St Vincent</w:t>
                              </w:r>
                            </w:p>
                            <w:p w:rsidR="008A4EA3" w:rsidRDefault="008A4EA3" w:rsidP="008A4EA3">
                              <w:pPr>
                                <w:rPr>
                                  <w:sz w:val="24"/>
                                  <w:szCs w:val="24"/>
                                  <w:lang w:val="fr-FR"/>
                                </w:rPr>
                              </w:pPr>
                              <w:r w:rsidRPr="008A4EA3">
                                <w:rPr>
                                  <w:sz w:val="24"/>
                                  <w:szCs w:val="24"/>
                                  <w:lang w:val="fr-FR"/>
                                </w:rPr>
                                <w:t>69283 LYON cedex 01</w:t>
                              </w:r>
                            </w:p>
                            <w:p w:rsidR="00F7734E" w:rsidRPr="00D955F5" w:rsidRDefault="00F7734E" w:rsidP="00F7734E">
                              <w:pPr>
                                <w:jc w:val="center"/>
                                <w:rPr>
                                  <w:sz w:val="24"/>
                                  <w:szCs w:val="24"/>
                                  <w:lang w:val="fr-FR"/>
                                </w:rPr>
                              </w:pPr>
                            </w:p>
                          </w:txbxContent>
                        </wps:txbx>
                        <wps:bodyPr rot="0" vert="horz" wrap="square" lIns="91440" tIns="45720" rIns="91440" bIns="45720" anchor="t" anchorCtr="0" upright="1">
                          <a:noAutofit/>
                        </wps:bodyPr>
                      </wps:wsp>
                    </wpg:wgp>
                  </a:graphicData>
                </a:graphic>
              </wp:inline>
            </w:drawing>
          </mc:Choice>
          <mc:Fallback>
            <w:pict>
              <v:group id="Group 2" o:spid="_x0000_s1038" style="width:534.05pt;height:88.5pt;mso-position-horizontal-relative:char;mso-position-vertical-relative:line" coordorigin="10,10" coordsize="10681,17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">
                <v:rect id="Rectangle 3" o:spid="_x0000_s1039" style="position:absolute;left:10;top:10;width:10681;height:17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" filled="f" strokecolor="#c6c6c6" strokeweight="1pt">
                  <v:textbox>
                    <w:txbxContent>
                      <w:p w:rsidR="00F7734E" w:rsidRPr="008A4EA3" w:rsidRDefault="008A4EA3" w:rsidP="008A4EA3">
                        <w:pPr>
                          <w:pStyle w:val="Paragraphedeliste"/>
                          <w:numPr>
                            <w:ilvl w:val="0"/>
                            <w:numId w:val="4"/>
                          </w:numPr>
                          <w:rPr>
                            <w:szCs w:val="24"/>
                            <w:lang w:val="fr-FR"/>
                          </w:rPr>
                        </w:pPr>
                        <w:r w:rsidRPr="008A4EA3">
                          <w:rPr>
                            <w:szCs w:val="24"/>
                            <w:lang w:val="fr-FR"/>
                          </w:rPr>
                          <w:t>Emilie SCIARDET - Cheffe de l’</w:t>
                        </w:r>
                        <w:r w:rsidR="00F7734E" w:rsidRPr="008A4EA3">
                          <w:rPr>
                            <w:szCs w:val="24"/>
                            <w:lang w:val="fr-FR"/>
                          </w:rPr>
                          <w:t>Unité Départem</w:t>
                        </w:r>
                        <w:r w:rsidR="001C2DE7" w:rsidRPr="008A4EA3">
                          <w:rPr>
                            <w:szCs w:val="24"/>
                            <w:lang w:val="fr-FR"/>
                          </w:rPr>
                          <w:t>entale de l’Architecture et du P</w:t>
                        </w:r>
                        <w:r w:rsidR="00F7734E" w:rsidRPr="008A4EA3">
                          <w:rPr>
                            <w:szCs w:val="24"/>
                            <w:lang w:val="fr-FR"/>
                          </w:rPr>
                          <w:t>atrimoine de l’Ain</w:t>
                        </w:r>
                      </w:p>
                      <w:p w:rsidR="00F7734E" w:rsidRPr="008A4EA3" w:rsidRDefault="001C2DE7" w:rsidP="008A4EA3">
                        <w:pPr>
                          <w:pStyle w:val="Paragraphedeliste"/>
                          <w:ind w:left="720"/>
                          <w:rPr>
                            <w:szCs w:val="24"/>
                            <w:lang w:val="fr-FR"/>
                          </w:rPr>
                        </w:pPr>
                        <w:r w:rsidRPr="008A4EA3">
                          <w:rPr>
                            <w:szCs w:val="24"/>
                            <w:lang w:val="fr-FR"/>
                          </w:rPr>
                          <w:t xml:space="preserve">23 rue </w:t>
                        </w:r>
                        <w:proofErr w:type="spellStart"/>
                        <w:r w:rsidRPr="008A4EA3">
                          <w:rPr>
                            <w:szCs w:val="24"/>
                            <w:lang w:val="fr-FR"/>
                          </w:rPr>
                          <w:t>Bourgmayer</w:t>
                        </w:r>
                        <w:proofErr w:type="spellEnd"/>
                        <w:r w:rsidRPr="008A4EA3">
                          <w:rPr>
                            <w:szCs w:val="24"/>
                            <w:lang w:val="fr-FR"/>
                          </w:rPr>
                          <w:t xml:space="preserve"> </w:t>
                        </w:r>
                        <w:r w:rsidR="008A4EA3" w:rsidRPr="008A4EA3">
                          <w:rPr>
                            <w:szCs w:val="24"/>
                            <w:lang w:val="fr-FR"/>
                          </w:rPr>
                          <w:t xml:space="preserve">- </w:t>
                        </w:r>
                        <w:r w:rsidRPr="008A4EA3">
                          <w:rPr>
                            <w:szCs w:val="24"/>
                            <w:lang w:val="fr-FR"/>
                          </w:rPr>
                          <w:t>01</w:t>
                        </w:r>
                        <w:r w:rsidR="00F7734E" w:rsidRPr="008A4EA3">
                          <w:rPr>
                            <w:szCs w:val="24"/>
                            <w:lang w:val="fr-FR"/>
                          </w:rPr>
                          <w:t>000 BOURG-EN-BRESSE</w:t>
                        </w:r>
                      </w:p>
                      <w:p w:rsidR="00F7734E" w:rsidRPr="008A4EA3" w:rsidRDefault="006778A2" w:rsidP="008A4EA3">
                        <w:pPr>
                          <w:pStyle w:val="Paragraphedeliste"/>
                          <w:ind w:left="720"/>
                          <w:rPr>
                            <w:szCs w:val="24"/>
                            <w:lang w:val="fr-FR"/>
                          </w:rPr>
                        </w:pPr>
                        <w:hyperlink r:id="rId8" w:history="1">
                          <w:r w:rsidR="00F7734E" w:rsidRPr="008A4EA3">
                            <w:rPr>
                              <w:rStyle w:val="Lienhypertexte"/>
                              <w:szCs w:val="24"/>
                              <w:lang w:val="fr-FR"/>
                            </w:rPr>
                            <w:t>udap.ain@culture.gouv.fr</w:t>
                          </w:r>
                        </w:hyperlink>
                        <w:r w:rsidR="00F7734E" w:rsidRPr="008A4EA3">
                          <w:rPr>
                            <w:szCs w:val="24"/>
                            <w:lang w:val="fr-FR"/>
                          </w:rPr>
                          <w:t xml:space="preserve"> / </w:t>
                        </w:r>
                        <w:hyperlink r:id="rId9" w:history="1">
                          <w:r w:rsidR="00F7734E" w:rsidRPr="008A4EA3">
                            <w:rPr>
                              <w:rStyle w:val="Lienhypertexte"/>
                              <w:szCs w:val="24"/>
                              <w:lang w:val="fr-FR"/>
                            </w:rPr>
                            <w:t>emilie.sciardet@culture.gouv.fr</w:t>
                          </w:r>
                        </w:hyperlink>
                      </w:p>
                      <w:p w:rsidR="00F7734E" w:rsidRPr="008A4EA3" w:rsidRDefault="00F7734E" w:rsidP="008A4EA3">
                        <w:pPr>
                          <w:pStyle w:val="Paragraphedeliste"/>
                          <w:ind w:left="720"/>
                          <w:rPr>
                            <w:szCs w:val="24"/>
                            <w:lang w:val="fr-FR"/>
                          </w:rPr>
                        </w:pPr>
                        <w:r w:rsidRPr="008A4EA3">
                          <w:rPr>
                            <w:szCs w:val="24"/>
                            <w:lang w:val="fr-FR"/>
                          </w:rPr>
                          <w:t>04.74.22.23.23 / 04.74.22.94.91</w:t>
                        </w:r>
                      </w:p>
                      <w:p w:rsidR="008A4EA3" w:rsidRDefault="008A4EA3" w:rsidP="008A4EA3">
                        <w:pPr>
                          <w:rPr>
                            <w:sz w:val="24"/>
                            <w:szCs w:val="24"/>
                            <w:lang w:val="fr-FR"/>
                          </w:rPr>
                        </w:pPr>
                        <w:bookmarkStart w:id="1" w:name="_GoBack"/>
                        <w:bookmarkEnd w:id="1"/>
                      </w:p>
                      <w:p w:rsidR="008A4EA3" w:rsidRPr="008A4EA3" w:rsidRDefault="008A4EA3" w:rsidP="008A4EA3">
                        <w:pPr>
                          <w:pStyle w:val="Paragraphedeliste"/>
                          <w:numPr>
                            <w:ilvl w:val="0"/>
                            <w:numId w:val="4"/>
                          </w:numPr>
                          <w:rPr>
                            <w:sz w:val="24"/>
                            <w:szCs w:val="24"/>
                            <w:lang w:val="fr-FR"/>
                          </w:rPr>
                        </w:pPr>
                        <w:r w:rsidRPr="008A4EA3">
                          <w:rPr>
                            <w:sz w:val="24"/>
                            <w:szCs w:val="24"/>
                            <w:lang w:val="fr-FR"/>
                          </w:rPr>
                          <w:t xml:space="preserve">Mme </w:t>
                        </w:r>
                        <w:proofErr w:type="spellStart"/>
                        <w:r w:rsidRPr="008A4EA3">
                          <w:rPr>
                            <w:sz w:val="24"/>
                            <w:szCs w:val="24"/>
                            <w:lang w:val="fr-FR"/>
                          </w:rPr>
                          <w:t>Lyla</w:t>
                        </w:r>
                        <w:proofErr w:type="spellEnd"/>
                        <w:r w:rsidRPr="008A4EA3">
                          <w:rPr>
                            <w:sz w:val="24"/>
                            <w:szCs w:val="24"/>
                            <w:lang w:val="fr-FR"/>
                          </w:rPr>
                          <w:t xml:space="preserve"> </w:t>
                        </w:r>
                        <w:proofErr w:type="spellStart"/>
                        <w:r w:rsidRPr="008A4EA3">
                          <w:rPr>
                            <w:sz w:val="24"/>
                            <w:szCs w:val="24"/>
                            <w:lang w:val="fr-FR"/>
                          </w:rPr>
                          <w:t>Cheniti</w:t>
                        </w:r>
                        <w:proofErr w:type="spellEnd"/>
                        <w:r w:rsidRPr="008A4EA3">
                          <w:rPr>
                            <w:sz w:val="24"/>
                            <w:szCs w:val="24"/>
                            <w:lang w:val="fr-FR"/>
                          </w:rPr>
                          <w:t xml:space="preserve"> - DRAC Auvergne-Rhône-Alpes. 6 quai St Vincent</w:t>
                        </w:r>
                      </w:p>
                      <w:p w:rsidR="008A4EA3" w:rsidRDefault="008A4EA3" w:rsidP="008A4EA3">
                        <w:pPr>
                          <w:rPr>
                            <w:sz w:val="24"/>
                            <w:szCs w:val="24"/>
                            <w:lang w:val="fr-FR"/>
                          </w:rPr>
                        </w:pPr>
                        <w:r w:rsidRPr="008A4EA3">
                          <w:rPr>
                            <w:sz w:val="24"/>
                            <w:szCs w:val="24"/>
                            <w:lang w:val="fr-FR"/>
                          </w:rPr>
                          <w:t>69283 LYON cedex 01</w:t>
                        </w:r>
                      </w:p>
                      <w:p w:rsidR="00F7734E" w:rsidRPr="00D955F5" w:rsidRDefault="00F7734E" w:rsidP="00F7734E">
                        <w:pPr>
                          <w:jc w:val="center"/>
                          <w:rPr>
                            <w:sz w:val="24"/>
                            <w:szCs w:val="24"/>
                            <w:lang w:val="fr-FR"/>
                          </w:rPr>
                        </w:pPr>
                      </w:p>
                    </w:txbxContent>
                  </v:textbox>
                </v:rect>
                <w10:anchorlock/>
              </v:group>
            </w:pict>
          </mc:Fallback>
        </mc:AlternateContent>
      </w:r>
    </w:p>
    <w:sectPr w:rsidR="00531807">
      <w:pgSz w:w="11910" w:h="16840"/>
      <w:pgMar w:top="480" w:right="50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A24DF"/>
    <w:multiLevelType w:val="hybridMultilevel"/>
    <w:tmpl w:val="8CC2581C"/>
    <w:lvl w:ilvl="0" w:tplc="7D9A1F34">
      <w:start w:val="19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B8507A"/>
    <w:multiLevelType w:val="hybridMultilevel"/>
    <w:tmpl w:val="FC363820"/>
    <w:lvl w:ilvl="0" w:tplc="EDCAE056">
      <w:start w:val="19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6E6F49"/>
    <w:multiLevelType w:val="hybridMultilevel"/>
    <w:tmpl w:val="373C4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DC7895"/>
    <w:multiLevelType w:val="hybridMultilevel"/>
    <w:tmpl w:val="6B6EE112"/>
    <w:lvl w:ilvl="0" w:tplc="FB5EE9D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07"/>
    <w:rsid w:val="00086401"/>
    <w:rsid w:val="000C4478"/>
    <w:rsid w:val="001C2DE7"/>
    <w:rsid w:val="002054CC"/>
    <w:rsid w:val="002255CF"/>
    <w:rsid w:val="002B7884"/>
    <w:rsid w:val="00315C40"/>
    <w:rsid w:val="00334FEE"/>
    <w:rsid w:val="00531807"/>
    <w:rsid w:val="006778A2"/>
    <w:rsid w:val="006E0D26"/>
    <w:rsid w:val="0074615B"/>
    <w:rsid w:val="00761617"/>
    <w:rsid w:val="008A4EA3"/>
    <w:rsid w:val="00CA6E7A"/>
    <w:rsid w:val="00CB1626"/>
    <w:rsid w:val="00D955F5"/>
    <w:rsid w:val="00ED340E"/>
    <w:rsid w:val="00ED6CFE"/>
    <w:rsid w:val="00F052EE"/>
    <w:rsid w:val="00F166E7"/>
    <w:rsid w:val="00F348DD"/>
    <w:rsid w:val="00F73E1C"/>
    <w:rsid w:val="00F7734E"/>
    <w:rsid w:val="00F940BF"/>
    <w:rsid w:val="00FC17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6ABF0-510A-4EF1-8D01-44708B78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ind w:left="247"/>
      <w:outlineLvl w:val="0"/>
    </w:pPr>
    <w:rPr>
      <w:rFonts w:ascii="Arial" w:eastAsia="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315C40"/>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5C40"/>
    <w:rPr>
      <w:rFonts w:ascii="Segoe UI" w:eastAsia="Times New Roman" w:hAnsi="Segoe UI" w:cs="Segoe UI"/>
      <w:sz w:val="18"/>
      <w:szCs w:val="18"/>
    </w:rPr>
  </w:style>
  <w:style w:type="character" w:styleId="Lienhypertexte">
    <w:name w:val="Hyperlink"/>
    <w:basedOn w:val="Policepardfaut"/>
    <w:uiPriority w:val="99"/>
    <w:unhideWhenUsed/>
    <w:rsid w:val="00F773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ap.ain@culture.gouv.fr" TargetMode="External"/><Relationship Id="rId3" Type="http://schemas.openxmlformats.org/officeDocument/2006/relationships/settings" Target="settings.xml"/><Relationship Id="rId7" Type="http://schemas.openxmlformats.org/officeDocument/2006/relationships/hyperlink" Target="mailto:emilie.sciardet@cultur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dap.ain@culture.gouv.f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ilie.sciardet@culture.gou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a:spPr>
      <a:bodyPr rot="0" vert="horz" wrap="square" lIns="91440" tIns="45720" rIns="91440" bIns="4572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114</Words>
  <Characters>644</Characters>
  <Application>Microsoft Office Word</Application>
  <DocSecurity>0</DocSecurity>
  <Lines>16</Lines>
  <Paragraphs>6</Paragraphs>
  <ScaleCrop>false</ScaleCrop>
  <HeadingPairs>
    <vt:vector size="2" baseType="variant">
      <vt:variant>
        <vt:lpstr>Titre</vt:lpstr>
      </vt:variant>
      <vt:variant>
        <vt:i4>1</vt:i4>
      </vt:variant>
    </vt:vector>
  </HeadingPairs>
  <TitlesOfParts>
    <vt:vector size="1" baseType="lpstr">
      <vt:lpstr>Offre de contrat d'apprentissage</vt:lpstr>
    </vt:vector>
  </TitlesOfParts>
  <Company>Ministère de la Culture</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Offre de contrat d'apprentissage</dc:title>
  <dc:creator>manon.david</dc:creator>
  <cp:lastModifiedBy>Christian Brossard</cp:lastModifiedBy>
  <cp:revision>3</cp:revision>
  <cp:lastPrinted>2020-03-11T10:07:00Z</cp:lastPrinted>
  <dcterms:created xsi:type="dcterms:W3CDTF">2021-04-01T14:06:00Z</dcterms:created>
  <dcterms:modified xsi:type="dcterms:W3CDTF">2021-04-07T17:51:00Z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Creator">
    <vt:lpwstr>Adobe InDesign CC 2015 (Macintosh)</vt:lpwstr>
  </property>
  <property fmtid="{D5CDD505-2E9C-101B-9397-08002B2CF9AE}" pid="4" name="LastSaved">
    <vt:filetime>2018-05-31T00:00:00Z</vt:filetime>
  </property>
</Properties>
</file>