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07" w:rsidRPr="0074615B" w:rsidRDefault="006E0D26">
      <w:pPr>
        <w:spacing w:before="8"/>
        <w:ind w:left="158"/>
        <w:rPr>
          <w:rFonts w:ascii="Verdana" w:hAnsi="Verdana"/>
          <w:sz w:val="61"/>
          <w:lang w:val="fr-FR"/>
        </w:rPr>
      </w:pPr>
      <w:r>
        <w:rPr>
          <w:noProof/>
          <w:position w:val="-88"/>
          <w:lang w:val="fr-FR" w:eastAsia="fr-FR"/>
        </w:rPr>
        <w:drawing>
          <wp:inline distT="0" distB="0" distL="0" distR="0">
            <wp:extent cx="790575" cy="1409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0575" cy="1409700"/>
                    </a:xfrm>
                    <a:prstGeom prst="rect">
                      <a:avLst/>
                    </a:prstGeom>
                  </pic:spPr>
                </pic:pic>
              </a:graphicData>
            </a:graphic>
          </wp:inline>
        </w:drawing>
      </w:r>
      <w:r w:rsidRPr="0074615B">
        <w:rPr>
          <w:sz w:val="20"/>
          <w:lang w:val="fr-FR"/>
        </w:rPr>
        <w:t xml:space="preserve">          </w:t>
      </w:r>
      <w:r w:rsidRPr="0074615B">
        <w:rPr>
          <w:spacing w:val="1"/>
          <w:sz w:val="20"/>
          <w:lang w:val="fr-FR"/>
        </w:rPr>
        <w:t xml:space="preserve"> </w:t>
      </w:r>
      <w:r w:rsidRPr="0074615B">
        <w:rPr>
          <w:rFonts w:ascii="Verdana" w:hAnsi="Verdana"/>
          <w:color w:val="CD1719"/>
          <w:spacing w:val="-3"/>
          <w:w w:val="95"/>
          <w:sz w:val="61"/>
          <w:lang w:val="fr-FR"/>
        </w:rPr>
        <w:t>Offre</w:t>
      </w:r>
      <w:r w:rsidRPr="0074615B">
        <w:rPr>
          <w:rFonts w:ascii="Verdana" w:hAnsi="Verdana"/>
          <w:color w:val="CD1719"/>
          <w:spacing w:val="-157"/>
          <w:w w:val="95"/>
          <w:sz w:val="61"/>
          <w:lang w:val="fr-FR"/>
        </w:rPr>
        <w:t xml:space="preserve"> </w:t>
      </w:r>
      <w:r w:rsidRPr="0074615B">
        <w:rPr>
          <w:rFonts w:ascii="Verdana" w:hAnsi="Verdana"/>
          <w:color w:val="CD1719"/>
          <w:w w:val="95"/>
          <w:sz w:val="61"/>
          <w:lang w:val="fr-FR"/>
        </w:rPr>
        <w:t>de</w:t>
      </w:r>
      <w:r w:rsidRPr="0074615B">
        <w:rPr>
          <w:rFonts w:ascii="Verdana" w:hAnsi="Verdana"/>
          <w:color w:val="CD1719"/>
          <w:spacing w:val="-156"/>
          <w:w w:val="95"/>
          <w:sz w:val="61"/>
          <w:lang w:val="fr-FR"/>
        </w:rPr>
        <w:t xml:space="preserve"> </w:t>
      </w:r>
      <w:r w:rsidRPr="0074615B">
        <w:rPr>
          <w:rFonts w:ascii="Verdana" w:hAnsi="Verdana"/>
          <w:color w:val="CD1719"/>
          <w:w w:val="95"/>
          <w:sz w:val="61"/>
          <w:lang w:val="fr-FR"/>
        </w:rPr>
        <w:t>contrat</w:t>
      </w:r>
      <w:r w:rsidRPr="0074615B">
        <w:rPr>
          <w:rFonts w:ascii="Verdana" w:hAnsi="Verdana"/>
          <w:color w:val="CD1719"/>
          <w:spacing w:val="-157"/>
          <w:w w:val="95"/>
          <w:sz w:val="61"/>
          <w:lang w:val="fr-FR"/>
        </w:rPr>
        <w:t xml:space="preserve"> </w:t>
      </w:r>
      <w:r w:rsidRPr="0074615B">
        <w:rPr>
          <w:rFonts w:ascii="Verdana" w:hAnsi="Verdana"/>
          <w:color w:val="CD1719"/>
          <w:w w:val="95"/>
          <w:sz w:val="61"/>
          <w:lang w:val="fr-FR"/>
        </w:rPr>
        <w:t>d’apprentissage</w:t>
      </w:r>
    </w:p>
    <w:p w:rsidR="00531807" w:rsidRPr="00315C40" w:rsidRDefault="006E0D26">
      <w:pPr>
        <w:pStyle w:val="Titre1"/>
        <w:spacing w:before="435"/>
        <w:rPr>
          <w:lang w:val="fr-FR"/>
        </w:rPr>
      </w:pPr>
      <w:r>
        <w:rPr>
          <w:noProof/>
          <w:lang w:val="fr-FR" w:eastAsia="fr-FR"/>
        </w:rPr>
        <mc:AlternateContent>
          <mc:Choice Requires="wps">
            <w:drawing>
              <wp:anchor distT="0" distB="0" distL="0" distR="0" simplePos="0" relativeHeight="251656192" behindDoc="1" locked="0" layoutInCell="1" allowOverlap="1">
                <wp:simplePos x="0" y="0"/>
                <wp:positionH relativeFrom="page">
                  <wp:posOffset>388620</wp:posOffset>
                </wp:positionH>
                <wp:positionV relativeFrom="paragraph">
                  <wp:posOffset>532130</wp:posOffset>
                </wp:positionV>
                <wp:extent cx="6782435" cy="379730"/>
                <wp:effectExtent l="0" t="0" r="18415" b="20320"/>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7973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C40" w:rsidRPr="004A2E77" w:rsidRDefault="004A2E77" w:rsidP="00761617">
                            <w:pPr>
                              <w:rPr>
                                <w:rFonts w:ascii="Arial" w:hAnsi="Arial" w:cs="Arial"/>
                                <w:sz w:val="24"/>
                                <w:szCs w:val="24"/>
                                <w:lang w:val="fr-FR"/>
                              </w:rPr>
                            </w:pPr>
                            <w:r w:rsidRPr="004A2E77">
                              <w:rPr>
                                <w:rFonts w:ascii="Arial" w:hAnsi="Arial" w:cs="Arial"/>
                                <w:sz w:val="24"/>
                                <w:szCs w:val="24"/>
                                <w:lang w:val="fr-FR"/>
                              </w:rPr>
                              <w:t xml:space="preserve">Apprenti urbaniste </w:t>
                            </w:r>
                            <w:r w:rsidR="00CA764F">
                              <w:rPr>
                                <w:rFonts w:ascii="Arial" w:hAnsi="Arial" w:cs="Arial"/>
                                <w:sz w:val="24"/>
                                <w:szCs w:val="24"/>
                                <w:lang w:val="fr-FR"/>
                              </w:rPr>
                              <w:t xml:space="preserve">au sein de l’UDAP de l’Isère </w:t>
                            </w:r>
                            <w:r w:rsidRPr="004A2E77">
                              <w:rPr>
                                <w:rFonts w:ascii="Arial" w:hAnsi="Arial" w:cs="Arial"/>
                                <w:sz w:val="24"/>
                                <w:szCs w:val="24"/>
                                <w:lang w:val="fr-FR"/>
                              </w:rPr>
                              <w:t>– H/F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30.6pt;margin-top:41.9pt;width:534.05pt;height:2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" filled="f" strokecolor="#c6c6c6" strokeweight="1pt">
                <v:textbox>
                  <w:txbxContent>
                    <w:p w:rsidR="00315C40" w:rsidRPr="004A2E77" w:rsidRDefault="004A2E77" w:rsidP="00761617">
                      <w:pPr>
                        <w:rPr>
                          <w:rFonts w:ascii="Arial" w:hAnsi="Arial" w:cs="Arial"/>
                          <w:sz w:val="24"/>
                          <w:szCs w:val="24"/>
                          <w:lang w:val="fr-FR"/>
                        </w:rPr>
                      </w:pPr>
                      <w:r w:rsidRPr="004A2E77">
                        <w:rPr>
                          <w:rFonts w:ascii="Arial" w:hAnsi="Arial" w:cs="Arial"/>
                          <w:sz w:val="24"/>
                          <w:szCs w:val="24"/>
                          <w:lang w:val="fr-FR"/>
                        </w:rPr>
                        <w:t xml:space="preserve">Apprenti urbaniste </w:t>
                      </w:r>
                      <w:r w:rsidR="00CA764F">
                        <w:rPr>
                          <w:rFonts w:ascii="Arial" w:hAnsi="Arial" w:cs="Arial"/>
                          <w:sz w:val="24"/>
                          <w:szCs w:val="24"/>
                          <w:lang w:val="fr-FR"/>
                        </w:rPr>
                        <w:t xml:space="preserve">au sein de l’UDAP de l’Isère </w:t>
                      </w:r>
                      <w:r w:rsidRPr="004A2E77">
                        <w:rPr>
                          <w:rFonts w:ascii="Arial" w:hAnsi="Arial" w:cs="Arial"/>
                          <w:sz w:val="24"/>
                          <w:szCs w:val="24"/>
                          <w:lang w:val="fr-FR"/>
                        </w:rPr>
                        <w:t>– H/F</w:t>
                      </w:r>
                    </w:p>
                  </w:txbxContent>
                </v:textbox>
                <w10:wrap type="topAndBottom" anchorx="page"/>
              </v:rect>
            </w:pict>
          </mc:Fallback>
        </mc:AlternateContent>
      </w:r>
      <w:r w:rsidRPr="00315C40">
        <w:rPr>
          <w:w w:val="80"/>
          <w:lang w:val="fr-FR"/>
        </w:rPr>
        <w:t>Intitulé du poste :</w:t>
      </w:r>
    </w:p>
    <w:p w:rsidR="00531807" w:rsidRPr="00315C40" w:rsidRDefault="006E0D26">
      <w:pPr>
        <w:tabs>
          <w:tab w:val="left" w:pos="9417"/>
        </w:tabs>
        <w:spacing w:before="40" w:after="66"/>
        <w:ind w:left="247"/>
        <w:rPr>
          <w:rFonts w:ascii="Arial" w:hAnsi="Arial"/>
          <w:b/>
          <w:sz w:val="28"/>
          <w:lang w:val="fr-FR"/>
        </w:rPr>
      </w:pPr>
      <w:r w:rsidRPr="00315C40">
        <w:rPr>
          <w:rFonts w:ascii="Arial" w:hAnsi="Arial"/>
          <w:b/>
          <w:w w:val="75"/>
          <w:sz w:val="28"/>
          <w:lang w:val="fr-FR"/>
        </w:rPr>
        <w:t>Diplôme</w:t>
      </w:r>
      <w:r w:rsidRPr="00315C40">
        <w:rPr>
          <w:rFonts w:ascii="Arial" w:hAnsi="Arial"/>
          <w:b/>
          <w:spacing w:val="-34"/>
          <w:w w:val="75"/>
          <w:sz w:val="28"/>
          <w:lang w:val="fr-FR"/>
        </w:rPr>
        <w:t xml:space="preserve"> </w:t>
      </w:r>
      <w:r w:rsidRPr="00315C40">
        <w:rPr>
          <w:rFonts w:ascii="Arial" w:hAnsi="Arial"/>
          <w:b/>
          <w:w w:val="75"/>
          <w:sz w:val="28"/>
          <w:lang w:val="fr-FR"/>
        </w:rPr>
        <w:t>ou</w:t>
      </w:r>
      <w:r w:rsidRPr="00315C40">
        <w:rPr>
          <w:rFonts w:ascii="Arial" w:hAnsi="Arial"/>
          <w:b/>
          <w:spacing w:val="-34"/>
          <w:w w:val="75"/>
          <w:sz w:val="28"/>
          <w:lang w:val="fr-FR"/>
        </w:rPr>
        <w:t xml:space="preserve"> </w:t>
      </w:r>
      <w:r w:rsidRPr="00315C40">
        <w:rPr>
          <w:rFonts w:ascii="Arial" w:hAnsi="Arial"/>
          <w:b/>
          <w:w w:val="75"/>
          <w:sz w:val="28"/>
          <w:lang w:val="fr-FR"/>
        </w:rPr>
        <w:t>métier</w:t>
      </w:r>
      <w:r w:rsidRPr="00315C40">
        <w:rPr>
          <w:rFonts w:ascii="Arial" w:hAnsi="Arial"/>
          <w:b/>
          <w:spacing w:val="-34"/>
          <w:w w:val="75"/>
          <w:sz w:val="28"/>
          <w:lang w:val="fr-FR"/>
        </w:rPr>
        <w:t xml:space="preserve"> </w:t>
      </w:r>
      <w:r w:rsidRPr="00315C40">
        <w:rPr>
          <w:rFonts w:ascii="Arial" w:hAnsi="Arial"/>
          <w:b/>
          <w:w w:val="75"/>
          <w:sz w:val="28"/>
          <w:lang w:val="fr-FR"/>
        </w:rPr>
        <w:t>visé</w:t>
      </w:r>
      <w:r w:rsidRPr="00315C40">
        <w:rPr>
          <w:rFonts w:ascii="Arial" w:hAnsi="Arial"/>
          <w:b/>
          <w:spacing w:val="-33"/>
          <w:w w:val="75"/>
          <w:sz w:val="28"/>
          <w:lang w:val="fr-FR"/>
        </w:rPr>
        <w:t xml:space="preserve"> </w:t>
      </w:r>
      <w:r w:rsidRPr="00315C40">
        <w:rPr>
          <w:rFonts w:ascii="Arial" w:hAnsi="Arial"/>
          <w:b/>
          <w:w w:val="75"/>
          <w:sz w:val="28"/>
          <w:lang w:val="fr-FR"/>
        </w:rPr>
        <w:t>:</w:t>
      </w:r>
      <w:r w:rsidRPr="00315C40">
        <w:rPr>
          <w:rFonts w:ascii="Arial" w:hAnsi="Arial"/>
          <w:b/>
          <w:w w:val="75"/>
          <w:sz w:val="28"/>
          <w:lang w:val="fr-FR"/>
        </w:rPr>
        <w:tab/>
      </w:r>
      <w:r w:rsidRPr="00315C40">
        <w:rPr>
          <w:rFonts w:ascii="Arial" w:hAnsi="Arial"/>
          <w:b/>
          <w:w w:val="80"/>
          <w:sz w:val="28"/>
          <w:lang w:val="fr-FR"/>
        </w:rPr>
        <w:t>Niveau</w:t>
      </w:r>
      <w:r w:rsidRPr="00315C40">
        <w:rPr>
          <w:rFonts w:ascii="Arial" w:hAnsi="Arial"/>
          <w:b/>
          <w:spacing w:val="-36"/>
          <w:w w:val="80"/>
          <w:sz w:val="28"/>
          <w:lang w:val="fr-FR"/>
        </w:rPr>
        <w:t xml:space="preserve"> </w:t>
      </w:r>
      <w:r w:rsidR="004A2E77">
        <w:rPr>
          <w:rFonts w:ascii="Arial" w:hAnsi="Arial"/>
          <w:b/>
          <w:spacing w:val="4"/>
          <w:w w:val="80"/>
          <w:sz w:val="28"/>
          <w:lang w:val="fr-FR"/>
        </w:rPr>
        <w:t>(3 à 8</w:t>
      </w:r>
      <w:r w:rsidRPr="00315C40">
        <w:rPr>
          <w:rFonts w:ascii="Arial" w:hAnsi="Arial"/>
          <w:b/>
          <w:w w:val="80"/>
          <w:sz w:val="28"/>
          <w:lang w:val="fr-FR"/>
        </w:rPr>
        <w:t>)</w:t>
      </w:r>
      <w:r w:rsidRPr="00315C40">
        <w:rPr>
          <w:rFonts w:ascii="Arial" w:hAnsi="Arial"/>
          <w:b/>
          <w:spacing w:val="-36"/>
          <w:w w:val="80"/>
          <w:sz w:val="28"/>
          <w:lang w:val="fr-FR"/>
        </w:rPr>
        <w:t xml:space="preserve"> </w:t>
      </w:r>
      <w:r w:rsidRPr="00315C40">
        <w:rPr>
          <w:rFonts w:ascii="Arial" w:hAnsi="Arial"/>
          <w:b/>
          <w:w w:val="80"/>
          <w:sz w:val="28"/>
          <w:lang w:val="fr-FR"/>
        </w:rPr>
        <w:t>:</w:t>
      </w:r>
    </w:p>
    <w:p w:rsidR="00531807" w:rsidRPr="0074615B" w:rsidRDefault="004A2E77">
      <w:pPr>
        <w:pStyle w:val="Corpsdetexte"/>
        <w:ind w:left="162"/>
        <w:rPr>
          <w:rFonts w:ascii="Arial"/>
          <w:lang w:val="fr-FR"/>
        </w:rPr>
      </w:pPr>
      <w:r w:rsidRPr="004A2E77">
        <w:rPr>
          <w:noProof/>
          <w:spacing w:val="88"/>
          <w:lang w:val="fr-FR" w:eastAsia="fr-FR"/>
        </w:rPr>
        <mc:AlternateContent>
          <mc:Choice Requires="wps">
            <w:drawing>
              <wp:anchor distT="45720" distB="45720" distL="114300" distR="114300" simplePos="0" relativeHeight="251663360" behindDoc="0" locked="0" layoutInCell="1" allowOverlap="1">
                <wp:simplePos x="0" y="0"/>
                <wp:positionH relativeFrom="column">
                  <wp:posOffset>6054725</wp:posOffset>
                </wp:positionH>
                <wp:positionV relativeFrom="paragraph">
                  <wp:posOffset>31115</wp:posOffset>
                </wp:positionV>
                <wp:extent cx="838835" cy="342900"/>
                <wp:effectExtent l="0" t="0" r="1841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42900"/>
                        </a:xfrm>
                        <a:prstGeom prst="rect">
                          <a:avLst/>
                        </a:prstGeom>
                        <a:solidFill>
                          <a:srgbClr val="FFFFFF"/>
                        </a:solidFill>
                        <a:ln w="9525">
                          <a:solidFill>
                            <a:schemeClr val="bg1">
                              <a:lumMod val="75000"/>
                            </a:schemeClr>
                          </a:solidFill>
                          <a:miter lim="800000"/>
                          <a:headEnd/>
                          <a:tailEnd/>
                        </a:ln>
                      </wps:spPr>
                      <wps:txbx>
                        <w:txbxContent>
                          <w:p w:rsidR="004A2E77" w:rsidRPr="004A2E77" w:rsidRDefault="004A2E77">
                            <w:pPr>
                              <w:rPr>
                                <w:rFonts w:ascii="Arial" w:hAnsi="Arial" w:cs="Arial"/>
                              </w:rPr>
                            </w:pPr>
                            <w:r w:rsidRPr="004A2E77">
                              <w:rPr>
                                <w:rFonts w:ascii="Arial" w:hAnsi="Arial" w:cs="Arial"/>
                              </w:rPr>
                              <w:t>6 - 7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76.75pt;margin-top:2.45pt;width:66.0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" strokecolor="#bfbfbf [2412]">
                <v:textbox>
                  <w:txbxContent>
                    <w:p w:rsidR="004A2E77" w:rsidRPr="004A2E77" w:rsidRDefault="004A2E77">
                      <w:pPr>
                        <w:rPr>
                          <w:rFonts w:ascii="Arial" w:hAnsi="Arial" w:cs="Arial"/>
                        </w:rPr>
                      </w:pPr>
                      <w:r w:rsidRPr="004A2E77">
                        <w:rPr>
                          <w:rFonts w:ascii="Arial" w:hAnsi="Arial" w:cs="Arial"/>
                        </w:rPr>
                        <w:t>6 - 7</w:t>
                      </w:r>
                    </w:p>
                  </w:txbxContent>
                </v:textbox>
                <w10:wrap type="square"/>
              </v:shape>
            </w:pict>
          </mc:Fallback>
        </mc:AlternateContent>
      </w:r>
      <w:r w:rsidR="006E0D26">
        <w:rPr>
          <w:rFonts w:ascii="Arial"/>
          <w:noProof/>
          <w:lang w:val="fr-FR" w:eastAsia="fr-FR"/>
        </w:rPr>
        <mc:AlternateContent>
          <mc:Choice Requires="wpg">
            <w:drawing>
              <wp:inline distT="0" distB="0" distL="0" distR="0">
                <wp:extent cx="5751195" cy="393065"/>
                <wp:effectExtent l="0" t="0" r="20955" b="698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393065"/>
                          <a:chOff x="0" y="0"/>
                          <a:chExt cx="9057" cy="619"/>
                        </a:xfrm>
                      </wpg:grpSpPr>
                      <wps:wsp>
                        <wps:cNvPr id="33" name="Rectangle 33"/>
                        <wps:cNvSpPr>
                          <a:spLocks noChangeArrowheads="1"/>
                        </wps:cNvSpPr>
                        <wps:spPr bwMode="auto">
                          <a:xfrm>
                            <a:off x="10" y="10"/>
                            <a:ext cx="9037" cy="599"/>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C40" w:rsidRPr="004A2E77" w:rsidRDefault="004A2E77" w:rsidP="00761617">
                              <w:pPr>
                                <w:rPr>
                                  <w:rFonts w:ascii="Arial" w:hAnsi="Arial" w:cs="Arial"/>
                                  <w:sz w:val="24"/>
                                  <w:szCs w:val="24"/>
                                  <w:lang w:val="fr-FR"/>
                                </w:rPr>
                              </w:pPr>
                              <w:r w:rsidRPr="004A2E77">
                                <w:rPr>
                                  <w:rFonts w:ascii="Arial" w:hAnsi="Arial" w:cs="Arial"/>
                                  <w:sz w:val="24"/>
                                  <w:szCs w:val="24"/>
                                  <w:lang w:val="fr-FR"/>
                                </w:rPr>
                                <w:t>Master architecture, patrimoine, urbanisme, paysage</w:t>
                              </w:r>
                            </w:p>
                          </w:txbxContent>
                        </wps:txbx>
                        <wps:bodyPr rot="0" vert="horz" wrap="square" lIns="91440" tIns="45720" rIns="91440" bIns="45720" anchor="t" anchorCtr="0" upright="1">
                          <a:noAutofit/>
                        </wps:bodyPr>
                      </wps:wsp>
                    </wpg:wgp>
                  </a:graphicData>
                </a:graphic>
              </wp:inline>
            </w:drawing>
          </mc:Choice>
          <mc:Fallback>
            <w:pict>
              <v:group id="Group 32" o:spid="_x0000_s1028" style="width:452.85pt;height:30.95pt;mso-position-horizontal-relative:char;mso-position-vertical-relative:line" coordsize="905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">
                <v:rect id="Rectangle 33" o:spid="_x0000_s1029" style="position:absolute;left:10;top:10;width:9037;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" filled="f" strokecolor="#c6c6c6" strokeweight="1pt">
                  <v:textbox>
                    <w:txbxContent>
                      <w:p w:rsidR="00315C40" w:rsidRPr="004A2E77" w:rsidRDefault="004A2E77" w:rsidP="00761617">
                        <w:pPr>
                          <w:rPr>
                            <w:rFonts w:ascii="Arial" w:hAnsi="Arial" w:cs="Arial"/>
                            <w:sz w:val="24"/>
                            <w:szCs w:val="24"/>
                            <w:lang w:val="fr-FR"/>
                          </w:rPr>
                        </w:pPr>
                        <w:r w:rsidRPr="004A2E77">
                          <w:rPr>
                            <w:rFonts w:ascii="Arial" w:hAnsi="Arial" w:cs="Arial"/>
                            <w:sz w:val="24"/>
                            <w:szCs w:val="24"/>
                            <w:lang w:val="fr-FR"/>
                          </w:rPr>
                          <w:t>Master architecture, patrimoine, urbanisme, paysage</w:t>
                        </w:r>
                      </w:p>
                    </w:txbxContent>
                  </v:textbox>
                </v:rect>
                <w10:anchorlock/>
              </v:group>
            </w:pict>
          </mc:Fallback>
        </mc:AlternateContent>
      </w:r>
      <w:r w:rsidR="006E0D26" w:rsidRPr="0074615B">
        <w:rPr>
          <w:spacing w:val="88"/>
          <w:lang w:val="fr-FR"/>
        </w:rPr>
        <w:t xml:space="preserve"> </w:t>
      </w:r>
    </w:p>
    <w:p w:rsidR="00531807" w:rsidRPr="0074615B" w:rsidRDefault="00531807">
      <w:pPr>
        <w:rPr>
          <w:rFonts w:ascii="Arial"/>
          <w:lang w:val="fr-FR"/>
        </w:rPr>
        <w:sectPr w:rsidR="00531807" w:rsidRPr="0074615B">
          <w:type w:val="continuous"/>
          <w:pgSz w:w="11910" w:h="16840"/>
          <w:pgMar w:top="200" w:right="500" w:bottom="280" w:left="440" w:header="720" w:footer="720" w:gutter="0"/>
          <w:cols w:space="720"/>
        </w:sectPr>
      </w:pPr>
    </w:p>
    <w:p w:rsidR="00531807" w:rsidRPr="00315C40" w:rsidRDefault="006E0D26">
      <w:pPr>
        <w:pStyle w:val="Titre1"/>
        <w:spacing w:before="46"/>
        <w:rPr>
          <w:lang w:val="fr-FR"/>
        </w:rPr>
      </w:pPr>
      <w:r w:rsidRPr="00315C40">
        <w:rPr>
          <w:w w:val="70"/>
          <w:lang w:val="fr-FR"/>
        </w:rPr>
        <w:t>Domaine :</w:t>
      </w:r>
    </w:p>
    <w:p w:rsidR="00531807" w:rsidRPr="00315C40" w:rsidRDefault="006E0D26">
      <w:pPr>
        <w:pStyle w:val="Corpsdetexte"/>
        <w:rPr>
          <w:rFonts w:ascii="Arial"/>
          <w:b/>
          <w:sz w:val="34"/>
          <w:lang w:val="fr-FR"/>
        </w:rPr>
      </w:pPr>
      <w:r w:rsidRPr="00315C40">
        <w:rPr>
          <w:lang w:val="fr-FR"/>
        </w:rPr>
        <w:br w:type="column"/>
      </w:r>
    </w:p>
    <w:p w:rsidR="00531807" w:rsidRPr="00315C40" w:rsidRDefault="006E0D26">
      <w:pPr>
        <w:spacing w:line="220" w:lineRule="auto"/>
        <w:ind w:left="247" w:right="114"/>
        <w:rPr>
          <w:rFonts w:ascii="Arial" w:hAnsi="Arial"/>
          <w:b/>
          <w:sz w:val="28"/>
          <w:lang w:val="fr-FR"/>
        </w:rPr>
      </w:pPr>
      <w:r>
        <w:rPr>
          <w:noProof/>
          <w:lang w:val="fr-FR" w:eastAsia="fr-FR"/>
        </w:rPr>
        <mc:AlternateContent>
          <mc:Choice Requires="wpg">
            <w:drawing>
              <wp:anchor distT="0" distB="0" distL="114300" distR="114300" simplePos="0" relativeHeight="251653120" behindDoc="0" locked="0" layoutInCell="1" allowOverlap="1">
                <wp:simplePos x="0" y="0"/>
                <wp:positionH relativeFrom="page">
                  <wp:posOffset>1129665</wp:posOffset>
                </wp:positionH>
                <wp:positionV relativeFrom="paragraph">
                  <wp:posOffset>10795</wp:posOffset>
                </wp:positionV>
                <wp:extent cx="153035" cy="717550"/>
                <wp:effectExtent l="0" t="0" r="18415" b="63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717550"/>
                          <a:chOff x="1779" y="17"/>
                          <a:chExt cx="241" cy="1130"/>
                        </a:xfrm>
                      </wpg:grpSpPr>
                      <wps:wsp>
                        <wps:cNvPr id="26" name="Rectangle 29"/>
                        <wps:cNvSpPr>
                          <a:spLocks noChangeArrowheads="1"/>
                        </wps:cNvSpPr>
                        <wps:spPr bwMode="auto">
                          <a:xfrm>
                            <a:off x="1788" y="323"/>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1788" y="61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7"/>
                        <wps:cNvSpPr>
                          <a:spLocks noChangeArrowheads="1"/>
                        </wps:cNvSpPr>
                        <wps:spPr bwMode="auto">
                          <a:xfrm>
                            <a:off x="1788" y="26"/>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6"/>
                        <wps:cNvSpPr>
                          <a:spLocks noChangeArrowheads="1"/>
                        </wps:cNvSpPr>
                        <wps:spPr bwMode="auto">
                          <a:xfrm>
                            <a:off x="1788" y="915"/>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E0196" id="Group 25" o:spid="_x0000_s1026" style="position:absolute;margin-left:88.95pt;margin-top:.85pt;width:12.05pt;height:56.5pt;z-index:251653120;mso-position-horizontal-relative:page" coordorigin="1779,17" coordsize="241,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">
                <v:rect id="Rectangle 29" o:spid="_x0000_s1027" style="position:absolute;left:1788;top:323;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" filled="f" strokecolor="#c6c6c6" strokeweight="1pt"/>
                <v:rect id="Rectangle 28" o:spid="_x0000_s1028" style="position:absolute;left:1788;top:61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" filled="f" strokecolor="#c6c6c6" strokeweight="1pt"/>
                <v:rect id="Rectangle 27" o:spid="_x0000_s1029" style="position:absolute;left:1788;top:26;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" filled="f" strokecolor="#c6c6c6" strokeweight="1pt"/>
                <v:rect id="Rectangle 26" o:spid="_x0000_s1030" style="position:absolute;left:1788;top:915;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" filled="f" strokecolor="#c6c6c6" strokeweight="1pt"/>
                <w10:wrap anchorx="page"/>
              </v:group>
            </w:pict>
          </mc:Fallback>
        </mc:AlternateContent>
      </w:r>
      <w:r w:rsidRPr="00315C40">
        <w:rPr>
          <w:rFonts w:ascii="Arial" w:hAnsi="Arial"/>
          <w:b/>
          <w:w w:val="70"/>
          <w:sz w:val="28"/>
          <w:lang w:val="fr-FR"/>
        </w:rPr>
        <w:t xml:space="preserve">Ressources humaines </w:t>
      </w:r>
      <w:r w:rsidRPr="00315C40">
        <w:rPr>
          <w:rFonts w:ascii="Arial" w:hAnsi="Arial"/>
          <w:b/>
          <w:w w:val="80"/>
          <w:sz w:val="28"/>
          <w:lang w:val="fr-FR"/>
        </w:rPr>
        <w:t xml:space="preserve">Communication </w:t>
      </w:r>
      <w:r w:rsidRPr="00315C40">
        <w:rPr>
          <w:rFonts w:ascii="Arial" w:hAnsi="Arial"/>
          <w:b/>
          <w:w w:val="70"/>
          <w:sz w:val="28"/>
          <w:lang w:val="fr-FR"/>
        </w:rPr>
        <w:t>Informatique et réseaux</w:t>
      </w:r>
    </w:p>
    <w:p w:rsidR="00531807" w:rsidRPr="00315C40" w:rsidRDefault="006E0D26">
      <w:pPr>
        <w:spacing w:before="25" w:line="199" w:lineRule="auto"/>
        <w:ind w:left="247" w:right="27"/>
        <w:rPr>
          <w:rFonts w:ascii="Arial" w:hAnsi="Arial"/>
          <w:b/>
          <w:sz w:val="28"/>
          <w:lang w:val="fr-FR"/>
        </w:rPr>
      </w:pPr>
      <w:r>
        <w:rPr>
          <w:noProof/>
          <w:lang w:val="fr-FR" w:eastAsia="fr-FR"/>
        </w:rPr>
        <mc:AlternateContent>
          <mc:Choice Requires="wps">
            <w:drawing>
              <wp:anchor distT="0" distB="0" distL="114300" distR="114300" simplePos="0" relativeHeight="251654144" behindDoc="0" locked="0" layoutInCell="1" allowOverlap="1">
                <wp:simplePos x="0" y="0"/>
                <wp:positionH relativeFrom="page">
                  <wp:posOffset>1136015</wp:posOffset>
                </wp:positionH>
                <wp:positionV relativeFrom="paragraph">
                  <wp:posOffset>362585</wp:posOffset>
                </wp:positionV>
                <wp:extent cx="140335" cy="140335"/>
                <wp:effectExtent l="12065" t="14605" r="952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7869" id="Rectangle 24" o:spid="_x0000_s1026" style="position:absolute;margin-left:89.45pt;margin-top:28.55pt;width:11.05pt;height:1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" filled="f" strokecolor="#c6c6c6" strokeweight="1pt">
                <w10:wrap anchorx="page"/>
              </v:rect>
            </w:pict>
          </mc:Fallback>
        </mc:AlternateContent>
      </w:r>
      <w:r w:rsidRPr="00315C40">
        <w:rPr>
          <w:rFonts w:ascii="Arial" w:hAnsi="Arial"/>
          <w:b/>
          <w:w w:val="70"/>
          <w:sz w:val="28"/>
          <w:lang w:val="fr-FR"/>
        </w:rPr>
        <w:t xml:space="preserve">Documentation, gestion </w:t>
      </w:r>
      <w:r w:rsidRPr="00315C40">
        <w:rPr>
          <w:rFonts w:ascii="Arial" w:hAnsi="Arial"/>
          <w:b/>
          <w:w w:val="80"/>
          <w:sz w:val="28"/>
          <w:lang w:val="fr-FR"/>
        </w:rPr>
        <w:t xml:space="preserve">de l’information </w:t>
      </w:r>
      <w:r w:rsidRPr="00315C40">
        <w:rPr>
          <w:rFonts w:ascii="Arial" w:hAnsi="Arial"/>
          <w:b/>
          <w:w w:val="70"/>
          <w:sz w:val="28"/>
          <w:lang w:val="fr-FR"/>
        </w:rPr>
        <w:t>Administration générale,</w:t>
      </w:r>
    </w:p>
    <w:p w:rsidR="00531807" w:rsidRPr="00315C40" w:rsidRDefault="006E0D26">
      <w:pPr>
        <w:spacing w:line="252" w:lineRule="exact"/>
        <w:ind w:left="247"/>
        <w:rPr>
          <w:rFonts w:ascii="Arial" w:hAnsi="Arial"/>
          <w:b/>
          <w:sz w:val="28"/>
          <w:lang w:val="fr-FR"/>
        </w:rPr>
      </w:pPr>
      <w:proofErr w:type="gramStart"/>
      <w:r w:rsidRPr="00315C40">
        <w:rPr>
          <w:rFonts w:ascii="Arial" w:hAnsi="Arial"/>
          <w:b/>
          <w:w w:val="75"/>
          <w:sz w:val="28"/>
          <w:lang w:val="fr-FR"/>
        </w:rPr>
        <w:t>gestion</w:t>
      </w:r>
      <w:proofErr w:type="gramEnd"/>
      <w:r w:rsidRPr="00315C40">
        <w:rPr>
          <w:rFonts w:ascii="Arial" w:hAnsi="Arial"/>
          <w:b/>
          <w:spacing w:val="-43"/>
          <w:w w:val="75"/>
          <w:sz w:val="28"/>
          <w:lang w:val="fr-FR"/>
        </w:rPr>
        <w:t xml:space="preserve"> </w:t>
      </w:r>
      <w:r w:rsidRPr="00315C40">
        <w:rPr>
          <w:rFonts w:ascii="Arial" w:hAnsi="Arial"/>
          <w:b/>
          <w:w w:val="75"/>
          <w:sz w:val="28"/>
          <w:lang w:val="fr-FR"/>
        </w:rPr>
        <w:t>financière,</w:t>
      </w:r>
      <w:r w:rsidRPr="00315C40">
        <w:rPr>
          <w:rFonts w:ascii="Arial" w:hAnsi="Arial"/>
          <w:b/>
          <w:spacing w:val="-43"/>
          <w:w w:val="75"/>
          <w:sz w:val="28"/>
          <w:lang w:val="fr-FR"/>
        </w:rPr>
        <w:t xml:space="preserve"> </w:t>
      </w:r>
      <w:r w:rsidRPr="00315C40">
        <w:rPr>
          <w:rFonts w:ascii="Arial" w:hAnsi="Arial"/>
          <w:b/>
          <w:w w:val="75"/>
          <w:sz w:val="28"/>
          <w:lang w:val="fr-FR"/>
        </w:rPr>
        <w:t>droit</w:t>
      </w:r>
    </w:p>
    <w:p w:rsidR="00531807" w:rsidRPr="00315C40" w:rsidRDefault="006E0D26">
      <w:pPr>
        <w:pStyle w:val="Corpsdetexte"/>
        <w:spacing w:before="11"/>
        <w:rPr>
          <w:rFonts w:ascii="Arial"/>
          <w:b/>
          <w:sz w:val="33"/>
          <w:lang w:val="fr-FR"/>
        </w:rPr>
      </w:pPr>
      <w:r w:rsidRPr="00315C40">
        <w:rPr>
          <w:lang w:val="fr-FR"/>
        </w:rPr>
        <w:br w:type="column"/>
      </w:r>
    </w:p>
    <w:p w:rsidR="00531807" w:rsidRPr="00315C40" w:rsidRDefault="006E0D26">
      <w:pPr>
        <w:spacing w:line="220" w:lineRule="auto"/>
        <w:ind w:left="247"/>
        <w:rPr>
          <w:rFonts w:ascii="Arial" w:hAnsi="Arial"/>
          <w:b/>
          <w:sz w:val="28"/>
          <w:lang w:val="fr-FR"/>
        </w:rPr>
      </w:pPr>
      <w:r w:rsidRPr="00315C40">
        <w:rPr>
          <w:rFonts w:ascii="Arial" w:hAnsi="Arial"/>
          <w:b/>
          <w:w w:val="65"/>
          <w:sz w:val="28"/>
          <w:lang w:val="fr-FR"/>
        </w:rPr>
        <w:t xml:space="preserve">Accueil, prévention, sécurité </w:t>
      </w:r>
      <w:r w:rsidRPr="00315C40">
        <w:rPr>
          <w:rFonts w:ascii="Arial" w:hAnsi="Arial"/>
          <w:b/>
          <w:w w:val="75"/>
          <w:sz w:val="28"/>
          <w:lang w:val="fr-FR"/>
        </w:rPr>
        <w:t xml:space="preserve">Logistique, maintenance </w:t>
      </w:r>
      <w:r w:rsidRPr="00315C40">
        <w:rPr>
          <w:rFonts w:ascii="Arial" w:hAnsi="Arial"/>
          <w:b/>
          <w:w w:val="80"/>
          <w:sz w:val="28"/>
          <w:lang w:val="fr-FR"/>
        </w:rPr>
        <w:t>Métiers d’art</w:t>
      </w:r>
    </w:p>
    <w:p w:rsidR="00531807" w:rsidRPr="00315C40" w:rsidRDefault="006E0D26">
      <w:pPr>
        <w:spacing w:line="290" w:lineRule="exact"/>
        <w:ind w:left="247"/>
        <w:rPr>
          <w:rFonts w:ascii="Arial"/>
          <w:b/>
          <w:sz w:val="28"/>
          <w:lang w:val="fr-FR"/>
        </w:rPr>
      </w:pPr>
      <w:r>
        <w:rPr>
          <w:noProof/>
          <w:lang w:val="fr-FR" w:eastAsia="fr-FR"/>
        </w:rPr>
        <mc:AlternateContent>
          <mc:Choice Requires="wpg">
            <w:drawing>
              <wp:anchor distT="0" distB="0" distL="114300" distR="114300" simplePos="0" relativeHeight="251650048" behindDoc="0" locked="0" layoutInCell="1" allowOverlap="1">
                <wp:simplePos x="0" y="0"/>
                <wp:positionH relativeFrom="page">
                  <wp:posOffset>3040380</wp:posOffset>
                </wp:positionH>
                <wp:positionV relativeFrom="paragraph">
                  <wp:posOffset>-553085</wp:posOffset>
                </wp:positionV>
                <wp:extent cx="153035" cy="1093470"/>
                <wp:effectExtent l="1905" t="3810" r="6985"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093470"/>
                          <a:chOff x="4788" y="-871"/>
                          <a:chExt cx="241" cy="1722"/>
                        </a:xfrm>
                      </wpg:grpSpPr>
                      <wps:wsp>
                        <wps:cNvPr id="18" name="Rectangle 23"/>
                        <wps:cNvSpPr>
                          <a:spLocks noChangeArrowheads="1"/>
                        </wps:cNvSpPr>
                        <wps:spPr bwMode="auto">
                          <a:xfrm>
                            <a:off x="4797" y="-566"/>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4797" y="-26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4797" y="27"/>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0"/>
                        <wps:cNvSpPr>
                          <a:spLocks noChangeArrowheads="1"/>
                        </wps:cNvSpPr>
                        <wps:spPr bwMode="auto">
                          <a:xfrm>
                            <a:off x="4797" y="323"/>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9"/>
                        <wps:cNvSpPr>
                          <a:spLocks noChangeArrowheads="1"/>
                        </wps:cNvSpPr>
                        <wps:spPr bwMode="auto">
                          <a:xfrm>
                            <a:off x="4797" y="61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8"/>
                        <wps:cNvSpPr>
                          <a:spLocks noChangeArrowheads="1"/>
                        </wps:cNvSpPr>
                        <wps:spPr bwMode="auto">
                          <a:xfrm>
                            <a:off x="4797" y="-862"/>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7BA4B" id="Group 17" o:spid="_x0000_s1026" style="position:absolute;margin-left:239.4pt;margin-top:-43.55pt;width:12.05pt;height:86.1pt;z-index:251650048;mso-position-horizontal-relative:page" coordorigin="4788,-871" coordsize="24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">
                <v:rect id="Rectangle 23" o:spid="_x0000_s1027" style="position:absolute;left:4797;top:-566;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" filled="f" strokecolor="#c6c6c6" strokeweight="1pt"/>
                <v:rect id="Rectangle 22" o:spid="_x0000_s1028" style="position:absolute;left:4797;top:-26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" filled="f" strokecolor="#c6c6c6" strokeweight="1pt"/>
                <v:rect id="Rectangle 21" o:spid="_x0000_s1029" style="position:absolute;left:4797;top:27;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" filled="f" strokecolor="#c6c6c6" strokeweight="1pt"/>
                <v:rect id="Rectangle 20" o:spid="_x0000_s1030" style="position:absolute;left:4797;top:323;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" filled="f" strokecolor="#c6c6c6" strokeweight="1pt"/>
                <v:rect id="Rectangle 19" o:spid="_x0000_s1031" style="position:absolute;left:4797;top:61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" filled="f" strokecolor="#c6c6c6" strokeweight="1pt"/>
                <v:rect id="Rectangle 18" o:spid="_x0000_s1032" style="position:absolute;left:4797;top:-862;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" filled="f" strokecolor="#c6c6c6" strokeweight="1pt"/>
                <w10:wrap anchorx="page"/>
              </v:group>
            </w:pict>
          </mc:Fallback>
        </mc:AlternateContent>
      </w:r>
      <w:r w:rsidRPr="00315C40">
        <w:rPr>
          <w:rFonts w:ascii="Arial"/>
          <w:b/>
          <w:w w:val="75"/>
          <w:sz w:val="28"/>
          <w:lang w:val="fr-FR"/>
        </w:rPr>
        <w:t>Jardins</w:t>
      </w:r>
    </w:p>
    <w:p w:rsidR="00531807" w:rsidRPr="00315C40" w:rsidRDefault="006E0D26">
      <w:pPr>
        <w:spacing w:before="8" w:line="220" w:lineRule="auto"/>
        <w:ind w:left="247" w:right="20"/>
        <w:rPr>
          <w:rFonts w:ascii="Arial" w:hAnsi="Arial"/>
          <w:b/>
          <w:sz w:val="28"/>
          <w:lang w:val="fr-FR"/>
        </w:rPr>
      </w:pPr>
      <w:r w:rsidRPr="00315C40">
        <w:rPr>
          <w:rFonts w:ascii="Arial" w:hAnsi="Arial"/>
          <w:b/>
          <w:w w:val="70"/>
          <w:sz w:val="28"/>
          <w:lang w:val="fr-FR"/>
        </w:rPr>
        <w:t>Physique,</w:t>
      </w:r>
      <w:r w:rsidRPr="00315C40">
        <w:rPr>
          <w:rFonts w:ascii="Arial" w:hAnsi="Arial"/>
          <w:b/>
          <w:spacing w:val="-33"/>
          <w:w w:val="70"/>
          <w:sz w:val="28"/>
          <w:lang w:val="fr-FR"/>
        </w:rPr>
        <w:t xml:space="preserve"> </w:t>
      </w:r>
      <w:r w:rsidRPr="00315C40">
        <w:rPr>
          <w:rFonts w:ascii="Arial" w:hAnsi="Arial"/>
          <w:b/>
          <w:w w:val="70"/>
          <w:sz w:val="28"/>
          <w:lang w:val="fr-FR"/>
        </w:rPr>
        <w:t>chimie,</w:t>
      </w:r>
      <w:r w:rsidRPr="00315C40">
        <w:rPr>
          <w:rFonts w:ascii="Arial" w:hAnsi="Arial"/>
          <w:b/>
          <w:spacing w:val="-33"/>
          <w:w w:val="70"/>
          <w:sz w:val="28"/>
          <w:lang w:val="fr-FR"/>
        </w:rPr>
        <w:t xml:space="preserve"> </w:t>
      </w:r>
      <w:r w:rsidRPr="00315C40">
        <w:rPr>
          <w:rFonts w:ascii="Arial" w:hAnsi="Arial"/>
          <w:b/>
          <w:w w:val="70"/>
          <w:sz w:val="28"/>
          <w:lang w:val="fr-FR"/>
        </w:rPr>
        <w:t xml:space="preserve">laboratoires </w:t>
      </w:r>
      <w:r w:rsidRPr="00315C40">
        <w:rPr>
          <w:rFonts w:ascii="Arial" w:hAnsi="Arial"/>
          <w:b/>
          <w:w w:val="80"/>
          <w:sz w:val="28"/>
          <w:lang w:val="fr-FR"/>
        </w:rPr>
        <w:t>Médiation,</w:t>
      </w:r>
      <w:r w:rsidRPr="00315C40">
        <w:rPr>
          <w:rFonts w:ascii="Arial" w:hAnsi="Arial"/>
          <w:b/>
          <w:spacing w:val="-31"/>
          <w:w w:val="80"/>
          <w:sz w:val="28"/>
          <w:lang w:val="fr-FR"/>
        </w:rPr>
        <w:t xml:space="preserve"> </w:t>
      </w:r>
      <w:r w:rsidRPr="00315C40">
        <w:rPr>
          <w:rFonts w:ascii="Arial" w:hAnsi="Arial"/>
          <w:b/>
          <w:w w:val="80"/>
          <w:sz w:val="28"/>
          <w:lang w:val="fr-FR"/>
        </w:rPr>
        <w:t>services</w:t>
      </w:r>
    </w:p>
    <w:p w:rsidR="00531807" w:rsidRPr="00315C40" w:rsidRDefault="006E0D26">
      <w:pPr>
        <w:spacing w:line="245" w:lineRule="exact"/>
        <w:ind w:left="247"/>
        <w:rPr>
          <w:rFonts w:ascii="Arial"/>
          <w:b/>
          <w:sz w:val="28"/>
          <w:lang w:val="fr-FR"/>
        </w:rPr>
      </w:pPr>
      <w:proofErr w:type="gramStart"/>
      <w:r w:rsidRPr="00315C40">
        <w:rPr>
          <w:rFonts w:ascii="Arial"/>
          <w:b/>
          <w:w w:val="80"/>
          <w:sz w:val="28"/>
          <w:lang w:val="fr-FR"/>
        </w:rPr>
        <w:t>aux</w:t>
      </w:r>
      <w:proofErr w:type="gramEnd"/>
      <w:r w:rsidRPr="00315C40">
        <w:rPr>
          <w:rFonts w:ascii="Arial"/>
          <w:b/>
          <w:w w:val="80"/>
          <w:sz w:val="28"/>
          <w:lang w:val="fr-FR"/>
        </w:rPr>
        <w:t xml:space="preserve"> usagers</w:t>
      </w:r>
    </w:p>
    <w:p w:rsidR="00531807" w:rsidRPr="00315C40" w:rsidRDefault="006E0D26">
      <w:pPr>
        <w:pStyle w:val="Corpsdetexte"/>
        <w:spacing w:before="1"/>
        <w:rPr>
          <w:rFonts w:ascii="Arial"/>
          <w:b/>
          <w:sz w:val="36"/>
          <w:lang w:val="fr-FR"/>
        </w:rPr>
      </w:pPr>
      <w:r w:rsidRPr="00315C40">
        <w:rPr>
          <w:lang w:val="fr-FR"/>
        </w:rPr>
        <w:br w:type="column"/>
      </w:r>
    </w:p>
    <w:p w:rsidR="00531807" w:rsidRPr="00315C40" w:rsidRDefault="004A2E77">
      <w:pPr>
        <w:spacing w:line="199" w:lineRule="auto"/>
        <w:ind w:left="247" w:right="189"/>
        <w:rPr>
          <w:rFonts w:ascii="Arial" w:hAnsi="Arial"/>
          <w:b/>
          <w:sz w:val="28"/>
          <w:lang w:val="fr-FR"/>
        </w:rPr>
      </w:pP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331470</wp:posOffset>
                </wp:positionV>
                <wp:extent cx="228600" cy="190500"/>
                <wp:effectExtent l="0" t="0" r="0" b="0"/>
                <wp:wrapNone/>
                <wp:docPr id="35" name="Multiplication 35"/>
                <wp:cNvGraphicFramePr/>
                <a:graphic xmlns:a="http://schemas.openxmlformats.org/drawingml/2006/main">
                  <a:graphicData uri="http://schemas.microsoft.com/office/word/2010/wordprocessingShape">
                    <wps:wsp>
                      <wps:cNvSpPr/>
                      <wps:spPr>
                        <a:xfrm>
                          <a:off x="0" y="0"/>
                          <a:ext cx="228600"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0DC50" id="Multiplication 35" o:spid="_x0000_s1026" style="position:absolute;margin-left:-3.65pt;margin-top:26.1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" path="m40562,62964l69246,28543r45054,37545l159354,28543r28684,34421l149294,95250r38744,32286l159354,161957,114300,124412,69246,161957,40562,127536,79306,95250,40562,62964xe" fillcolor="#4f81bd [3204]" strokecolor="#243f60 [1604]" strokeweight="2pt">
                <v:path arrowok="t" o:connecttype="custom" o:connectlocs="40562,62964;69246,28543;114300,66088;159354,28543;188038,62964;149294,95250;188038,127536;159354,161957;114300,124412;69246,161957;40562,127536;79306,95250;40562,62964" o:connectangles="0,0,0,0,0,0,0,0,0,0,0,0,0"/>
              </v:shape>
            </w:pict>
          </mc:Fallback>
        </mc:AlternateContent>
      </w:r>
      <w:r w:rsidR="006E0D26" w:rsidRPr="00315C40">
        <w:rPr>
          <w:rFonts w:ascii="Arial" w:hAnsi="Arial"/>
          <w:b/>
          <w:w w:val="80"/>
          <w:sz w:val="28"/>
          <w:lang w:val="fr-FR"/>
        </w:rPr>
        <w:t xml:space="preserve">Métiers techniques du </w:t>
      </w:r>
      <w:r w:rsidR="006E0D26" w:rsidRPr="00315C40">
        <w:rPr>
          <w:rFonts w:ascii="Arial" w:hAnsi="Arial"/>
          <w:b/>
          <w:w w:val="70"/>
          <w:sz w:val="28"/>
          <w:lang w:val="fr-FR"/>
        </w:rPr>
        <w:t xml:space="preserve">spectacle vivant ou enregistré </w:t>
      </w:r>
      <w:r w:rsidR="006E0D26" w:rsidRPr="00315C40">
        <w:rPr>
          <w:rFonts w:ascii="Arial" w:hAnsi="Arial"/>
          <w:b/>
          <w:w w:val="80"/>
          <w:sz w:val="28"/>
          <w:lang w:val="fr-FR"/>
        </w:rPr>
        <w:t>Patrimoine architectural,</w:t>
      </w:r>
    </w:p>
    <w:p w:rsidR="00531807" w:rsidRPr="0074615B" w:rsidRDefault="006E0D26">
      <w:pPr>
        <w:spacing w:line="240" w:lineRule="exact"/>
        <w:ind w:left="247"/>
        <w:rPr>
          <w:rFonts w:ascii="Arial"/>
          <w:b/>
          <w:sz w:val="28"/>
          <w:lang w:val="fr-FR"/>
        </w:rPr>
      </w:pPr>
      <w:r>
        <w:rPr>
          <w:noProof/>
          <w:lang w:val="fr-FR" w:eastAsia="fr-FR"/>
        </w:rPr>
        <mc:AlternateContent>
          <mc:Choice Requires="wps">
            <w:drawing>
              <wp:anchor distT="0" distB="0" distL="114300" distR="114300" simplePos="0" relativeHeight="251651072" behindDoc="0" locked="0" layoutInCell="1" allowOverlap="1">
                <wp:simplePos x="0" y="0"/>
                <wp:positionH relativeFrom="page">
                  <wp:posOffset>5135880</wp:posOffset>
                </wp:positionH>
                <wp:positionV relativeFrom="paragraph">
                  <wp:posOffset>-168275</wp:posOffset>
                </wp:positionV>
                <wp:extent cx="140335" cy="140335"/>
                <wp:effectExtent l="11430" t="7620" r="1016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9891" id="Rectangle 16" o:spid="_x0000_s1026" style="position:absolute;margin-left:404.4pt;margin-top:-13.25pt;width:11.05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" filled="f" strokecolor="#c6c6c6" strokeweight="1pt">
                <w10:wrap anchorx="page"/>
              </v:rect>
            </w:pict>
          </mc:Fallback>
        </mc:AlternateContent>
      </w:r>
      <w:r>
        <w:rPr>
          <w:noProof/>
          <w:lang w:val="fr-FR" w:eastAsia="fr-FR"/>
        </w:rPr>
        <mc:AlternateContent>
          <mc:Choice Requires="wps">
            <w:drawing>
              <wp:anchor distT="0" distB="0" distL="114300" distR="114300" simplePos="0" relativeHeight="251652096" behindDoc="0" locked="0" layoutInCell="1" allowOverlap="1">
                <wp:simplePos x="0" y="0"/>
                <wp:positionH relativeFrom="page">
                  <wp:posOffset>5135880</wp:posOffset>
                </wp:positionH>
                <wp:positionV relativeFrom="paragraph">
                  <wp:posOffset>-507365</wp:posOffset>
                </wp:positionV>
                <wp:extent cx="140335" cy="140335"/>
                <wp:effectExtent l="11430" t="11430" r="1016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8CA8" id="Rectangle 15" o:spid="_x0000_s1026" style="position:absolute;margin-left:404.4pt;margin-top:-39.95pt;width:11.05pt;height:1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" filled="f" strokecolor="#c6c6c6" strokeweight="1pt">
                <w10:wrap anchorx="page"/>
              </v:rect>
            </w:pict>
          </mc:Fallback>
        </mc:AlternateContent>
      </w:r>
      <w:proofErr w:type="gramStart"/>
      <w:r w:rsidRPr="0074615B">
        <w:rPr>
          <w:rFonts w:ascii="Arial"/>
          <w:b/>
          <w:w w:val="80"/>
          <w:sz w:val="28"/>
          <w:lang w:val="fr-FR"/>
        </w:rPr>
        <w:t>urbanisme</w:t>
      </w:r>
      <w:proofErr w:type="gramEnd"/>
    </w:p>
    <w:p w:rsidR="00531807" w:rsidRPr="0074615B" w:rsidRDefault="006E0D26">
      <w:pPr>
        <w:spacing w:line="297" w:lineRule="exact"/>
        <w:ind w:left="247"/>
        <w:rPr>
          <w:rFonts w:ascii="Arial"/>
          <w:b/>
          <w:sz w:val="28"/>
          <w:lang w:val="fr-FR"/>
        </w:rPr>
      </w:pPr>
      <w:r>
        <w:rPr>
          <w:noProof/>
          <w:lang w:val="fr-FR" w:eastAsia="fr-FR"/>
        </w:rPr>
        <mc:AlternateContent>
          <mc:Choice Requires="wpg">
            <w:drawing>
              <wp:anchor distT="0" distB="0" distL="114300" distR="114300" simplePos="0" relativeHeight="251655168" behindDoc="0" locked="0" layoutInCell="1" allowOverlap="1">
                <wp:simplePos x="0" y="0"/>
                <wp:positionH relativeFrom="page">
                  <wp:posOffset>5138420</wp:posOffset>
                </wp:positionH>
                <wp:positionV relativeFrom="paragraph">
                  <wp:posOffset>14605</wp:posOffset>
                </wp:positionV>
                <wp:extent cx="153035" cy="341630"/>
                <wp:effectExtent l="4445" t="9525" r="4445"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1630"/>
                          <a:chOff x="8092" y="23"/>
                          <a:chExt cx="241" cy="538"/>
                        </a:xfrm>
                      </wpg:grpSpPr>
                      <wps:wsp>
                        <wps:cNvPr id="13" name="Rectangle 14"/>
                        <wps:cNvSpPr>
                          <a:spLocks noChangeArrowheads="1"/>
                        </wps:cNvSpPr>
                        <wps:spPr bwMode="auto">
                          <a:xfrm>
                            <a:off x="8101" y="32"/>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8101" y="328"/>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6A940" id="Group 12" o:spid="_x0000_s1026" style="position:absolute;margin-left:404.6pt;margin-top:1.15pt;width:12.05pt;height:26.9pt;z-index:251655168;mso-position-horizontal-relative:page" coordorigin="8092,23" coordsize="2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">
                <v:rect id="Rectangle 14" o:spid="_x0000_s1027" style="position:absolute;left:8101;top:32;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" filled="f" strokecolor="#c6c6c6" strokeweight="1pt"/>
                <v:rect id="Rectangle 13" o:spid="_x0000_s1028" style="position:absolute;left:8101;top:328;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" filled="f" strokecolor="#c6c6c6" strokeweight="1pt"/>
                <w10:wrap anchorx="page"/>
              </v:group>
            </w:pict>
          </mc:Fallback>
        </mc:AlternateContent>
      </w:r>
      <w:r w:rsidRPr="0074615B">
        <w:rPr>
          <w:rFonts w:ascii="Arial"/>
          <w:b/>
          <w:w w:val="80"/>
          <w:sz w:val="28"/>
          <w:lang w:val="fr-FR"/>
        </w:rPr>
        <w:t>Tourisme</w:t>
      </w:r>
    </w:p>
    <w:p w:rsidR="00531807" w:rsidRPr="0074615B" w:rsidRDefault="006E0D26">
      <w:pPr>
        <w:spacing w:line="309" w:lineRule="exact"/>
        <w:ind w:left="247"/>
        <w:rPr>
          <w:rFonts w:ascii="Arial"/>
          <w:b/>
          <w:sz w:val="28"/>
          <w:lang w:val="fr-FR"/>
        </w:rPr>
      </w:pPr>
      <w:r w:rsidRPr="0074615B">
        <w:rPr>
          <w:rFonts w:ascii="Arial"/>
          <w:b/>
          <w:w w:val="80"/>
          <w:sz w:val="28"/>
          <w:lang w:val="fr-FR"/>
        </w:rPr>
        <w:t>Autres domaines</w:t>
      </w:r>
    </w:p>
    <w:p w:rsidR="00531807" w:rsidRPr="0074615B" w:rsidRDefault="00531807">
      <w:pPr>
        <w:spacing w:line="309" w:lineRule="exact"/>
        <w:rPr>
          <w:rFonts w:ascii="Arial"/>
          <w:sz w:val="28"/>
          <w:lang w:val="fr-FR"/>
        </w:rPr>
        <w:sectPr w:rsidR="00531807" w:rsidRPr="0074615B">
          <w:type w:val="continuous"/>
          <w:pgSz w:w="11910" w:h="16840"/>
          <w:pgMar w:top="200" w:right="500" w:bottom="280" w:left="440" w:header="720" w:footer="720" w:gutter="0"/>
          <w:cols w:num="4" w:space="720" w:equalWidth="0">
            <w:col w:w="1223" w:space="194"/>
            <w:col w:w="2593" w:space="388"/>
            <w:col w:w="3054" w:space="251"/>
            <w:col w:w="3267"/>
          </w:cols>
        </w:sectPr>
      </w:pPr>
    </w:p>
    <w:p w:rsidR="00531807" w:rsidRPr="0074615B" w:rsidRDefault="00531807">
      <w:pPr>
        <w:pStyle w:val="Corpsdetexte"/>
        <w:spacing w:before="9"/>
        <w:rPr>
          <w:rFonts w:ascii="Arial"/>
          <w:b/>
          <w:sz w:val="11"/>
          <w:lang w:val="fr-FR"/>
        </w:rPr>
      </w:pPr>
    </w:p>
    <w:p w:rsidR="00531807" w:rsidRPr="00315C40" w:rsidRDefault="006E0D26">
      <w:pPr>
        <w:spacing w:before="83"/>
        <w:ind w:left="247"/>
        <w:rPr>
          <w:rFonts w:ascii="Arial" w:hAnsi="Arial"/>
          <w:b/>
          <w:sz w:val="28"/>
          <w:lang w:val="fr-FR"/>
        </w:rPr>
      </w:pPr>
      <w:r>
        <w:rPr>
          <w:noProof/>
          <w:lang w:val="fr-FR" w:eastAsia="fr-FR"/>
        </w:rPr>
        <mc:AlternateContent>
          <mc:Choice Requires="wps">
            <w:drawing>
              <wp:anchor distT="0" distB="0" distL="0" distR="0" simplePos="0" relativeHeight="251657216" behindDoc="1" locked="0" layoutInCell="1" allowOverlap="1">
                <wp:simplePos x="0" y="0"/>
                <wp:positionH relativeFrom="page">
                  <wp:posOffset>388620</wp:posOffset>
                </wp:positionH>
                <wp:positionV relativeFrom="paragraph">
                  <wp:posOffset>301625</wp:posOffset>
                </wp:positionV>
                <wp:extent cx="6782435" cy="379730"/>
                <wp:effectExtent l="0" t="0" r="18415" b="2032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7973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2E77" w:rsidRPr="004A2E77" w:rsidRDefault="004A2E77" w:rsidP="004A2E77">
                            <w:pPr>
                              <w:jc w:val="both"/>
                              <w:rPr>
                                <w:rFonts w:ascii="Arial" w:hAnsi="Arial" w:cs="Arial"/>
                                <w:sz w:val="24"/>
                                <w:szCs w:val="24"/>
                                <w:lang w:val="fr-FR"/>
                              </w:rPr>
                            </w:pPr>
                            <w:r w:rsidRPr="004A2E77">
                              <w:rPr>
                                <w:rFonts w:ascii="Arial" w:hAnsi="Arial" w:cs="Arial"/>
                                <w:sz w:val="24"/>
                                <w:szCs w:val="24"/>
                                <w:lang w:val="fr-FR"/>
                              </w:rPr>
                              <w:t>DRAC Auvergne-Rhône-Alpes - Unité Départementale de l’Architecture et d</w:t>
                            </w:r>
                            <w:r>
                              <w:rPr>
                                <w:rFonts w:ascii="Arial" w:hAnsi="Arial" w:cs="Arial"/>
                                <w:sz w:val="24"/>
                                <w:szCs w:val="24"/>
                                <w:lang w:val="fr-FR"/>
                              </w:rPr>
                              <w:t xml:space="preserve">u Patrimoine de l’Isère </w:t>
                            </w:r>
                          </w:p>
                          <w:p w:rsidR="00CB1626" w:rsidRPr="00D955F5" w:rsidRDefault="00CB1626" w:rsidP="00CB1626">
                            <w:pPr>
                              <w:jc w:val="cente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0.6pt;margin-top:23.75pt;width:534.05pt;height:29.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" filled="f" strokecolor="#c6c6c6" strokeweight="1pt">
                <v:textbox>
                  <w:txbxContent>
                    <w:p w:rsidR="004A2E77" w:rsidRPr="004A2E77" w:rsidRDefault="004A2E77" w:rsidP="004A2E77">
                      <w:pPr>
                        <w:jc w:val="both"/>
                        <w:rPr>
                          <w:rFonts w:ascii="Arial" w:hAnsi="Arial" w:cs="Arial"/>
                          <w:sz w:val="24"/>
                          <w:szCs w:val="24"/>
                          <w:lang w:val="fr-FR"/>
                        </w:rPr>
                      </w:pPr>
                      <w:r w:rsidRPr="004A2E77">
                        <w:rPr>
                          <w:rFonts w:ascii="Arial" w:hAnsi="Arial" w:cs="Arial"/>
                          <w:sz w:val="24"/>
                          <w:szCs w:val="24"/>
                          <w:lang w:val="fr-FR"/>
                        </w:rPr>
                        <w:t>DRAC Auvergne-Rhône-Alpes - Unité Départementale de l’Architecture et d</w:t>
                      </w:r>
                      <w:r>
                        <w:rPr>
                          <w:rFonts w:ascii="Arial" w:hAnsi="Arial" w:cs="Arial"/>
                          <w:sz w:val="24"/>
                          <w:szCs w:val="24"/>
                          <w:lang w:val="fr-FR"/>
                        </w:rPr>
                        <w:t xml:space="preserve">u Patrimoine de l’Isère </w:t>
                      </w:r>
                    </w:p>
                    <w:p w:rsidR="00CB1626" w:rsidRPr="00D955F5" w:rsidRDefault="00CB1626" w:rsidP="00CB1626">
                      <w:pPr>
                        <w:jc w:val="center"/>
                        <w:rPr>
                          <w:sz w:val="24"/>
                          <w:szCs w:val="24"/>
                          <w:lang w:val="fr-FR"/>
                        </w:rPr>
                      </w:pPr>
                    </w:p>
                  </w:txbxContent>
                </v:textbox>
                <w10:wrap type="topAndBottom" anchorx="page"/>
              </v:rect>
            </w:pict>
          </mc:Fallback>
        </mc:AlternateContent>
      </w:r>
      <w:r w:rsidRPr="00315C40">
        <w:rPr>
          <w:rFonts w:ascii="Arial" w:hAnsi="Arial"/>
          <w:b/>
          <w:w w:val="80"/>
          <w:sz w:val="28"/>
          <w:lang w:val="fr-FR"/>
        </w:rPr>
        <w:t>Service ou établissement :</w:t>
      </w:r>
    </w:p>
    <w:p w:rsidR="00531807" w:rsidRPr="00315C40" w:rsidRDefault="006E0D26">
      <w:pPr>
        <w:spacing w:before="50" w:after="85"/>
        <w:ind w:left="247"/>
        <w:rPr>
          <w:rFonts w:ascii="Arial" w:hAnsi="Arial"/>
          <w:b/>
          <w:sz w:val="28"/>
          <w:lang w:val="fr-FR"/>
        </w:rPr>
      </w:pPr>
      <w:r w:rsidRPr="00315C40">
        <w:rPr>
          <w:rFonts w:ascii="Arial" w:hAnsi="Arial"/>
          <w:b/>
          <w:w w:val="75"/>
          <w:sz w:val="28"/>
          <w:lang w:val="fr-FR"/>
        </w:rPr>
        <w:t>Adresse du lieu d’exercice des fonctions :</w:t>
      </w:r>
    </w:p>
    <w:p w:rsidR="00531807" w:rsidRDefault="006E0D26">
      <w:pPr>
        <w:pStyle w:val="Corpsdetexte"/>
        <w:ind w:left="162"/>
        <w:rPr>
          <w:rFonts w:ascii="Arial"/>
        </w:rPr>
      </w:pPr>
      <w:r>
        <w:rPr>
          <w:rFonts w:ascii="Arial"/>
          <w:noProof/>
          <w:lang w:val="fr-FR" w:eastAsia="fr-FR"/>
        </w:rPr>
        <mc:AlternateContent>
          <mc:Choice Requires="wpg">
            <w:drawing>
              <wp:inline distT="0" distB="0" distL="0" distR="0">
                <wp:extent cx="6795135" cy="393065"/>
                <wp:effectExtent l="0" t="0" r="5715" b="698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393065"/>
                          <a:chOff x="0" y="0"/>
                          <a:chExt cx="10701" cy="619"/>
                        </a:xfrm>
                      </wpg:grpSpPr>
                      <wps:wsp>
                        <wps:cNvPr id="10" name="Rectangle 10"/>
                        <wps:cNvSpPr>
                          <a:spLocks noChangeArrowheads="1"/>
                        </wps:cNvSpPr>
                        <wps:spPr bwMode="auto">
                          <a:xfrm>
                            <a:off x="10" y="10"/>
                            <a:ext cx="10681" cy="599"/>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626" w:rsidRPr="00D955F5" w:rsidRDefault="004A2E77" w:rsidP="004A2E77">
                              <w:pPr>
                                <w:rPr>
                                  <w:sz w:val="24"/>
                                  <w:szCs w:val="24"/>
                                  <w:lang w:val="fr-FR"/>
                                </w:rPr>
                              </w:pPr>
                              <w:r w:rsidRPr="00E570C3">
                                <w:rPr>
                                  <w:rFonts w:ascii="Arial" w:hAnsi="Arial" w:cs="Arial"/>
                                </w:rPr>
                                <w:t xml:space="preserve">17 </w:t>
                              </w:r>
                              <w:proofErr w:type="spellStart"/>
                              <w:r w:rsidRPr="00E570C3">
                                <w:rPr>
                                  <w:rFonts w:ascii="Arial" w:hAnsi="Arial" w:cs="Arial"/>
                                </w:rPr>
                                <w:t>bd</w:t>
                              </w:r>
                              <w:proofErr w:type="spellEnd"/>
                              <w:r w:rsidRPr="00E570C3">
                                <w:rPr>
                                  <w:rFonts w:ascii="Arial" w:hAnsi="Arial" w:cs="Arial"/>
                                </w:rPr>
                                <w:t xml:space="preserve"> Joseph </w:t>
                              </w:r>
                              <w:proofErr w:type="spellStart"/>
                              <w:r w:rsidRPr="00E570C3">
                                <w:rPr>
                                  <w:rFonts w:ascii="Arial" w:hAnsi="Arial" w:cs="Arial"/>
                                </w:rPr>
                                <w:t>Vallier</w:t>
                              </w:r>
                              <w:proofErr w:type="spellEnd"/>
                              <w:r w:rsidRPr="00E570C3">
                                <w:rPr>
                                  <w:rFonts w:ascii="Arial" w:hAnsi="Arial" w:cs="Arial"/>
                                </w:rPr>
                                <w:t xml:space="preserve"> BP 45 - 38040 Grenoble </w:t>
                              </w:r>
                              <w:proofErr w:type="spellStart"/>
                              <w:r w:rsidRPr="00E570C3">
                                <w:rPr>
                                  <w:rFonts w:ascii="Arial" w:hAnsi="Arial" w:cs="Arial"/>
                                </w:rPr>
                                <w:t>cedex</w:t>
                              </w:r>
                              <w:proofErr w:type="spellEnd"/>
                              <w:r w:rsidRPr="00E570C3">
                                <w:rPr>
                                  <w:rFonts w:ascii="Arial" w:hAnsi="Arial" w:cs="Arial"/>
                                </w:rPr>
                                <w:t xml:space="preserve"> 09</w:t>
                              </w:r>
                            </w:p>
                          </w:txbxContent>
                        </wps:txbx>
                        <wps:bodyPr rot="0" vert="horz" wrap="square" lIns="91440" tIns="45720" rIns="91440" bIns="45720" anchor="t" anchorCtr="0" upright="1">
                          <a:noAutofit/>
                        </wps:bodyPr>
                      </wps:wsp>
                    </wpg:wgp>
                  </a:graphicData>
                </a:graphic>
              </wp:inline>
            </w:drawing>
          </mc:Choice>
          <mc:Fallback>
            <w:pict>
              <v:group id="Group 9" o:spid="_x0000_s1031" style="width:535.05pt;height:30.95pt;mso-position-horizontal-relative:char;mso-position-vertical-relative:line" coordsize="107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">
                <v:rect id="Rectangle 10" o:spid="_x0000_s1032" style="position:absolute;left:10;top:10;width:1068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" filled="f" strokecolor="#c6c6c6" strokeweight="1pt">
                  <v:textbox>
                    <w:txbxContent>
                      <w:p w:rsidR="00CB1626" w:rsidRPr="00D955F5" w:rsidRDefault="004A2E77" w:rsidP="004A2E77">
                        <w:pPr>
                          <w:rPr>
                            <w:sz w:val="24"/>
                            <w:szCs w:val="24"/>
                            <w:lang w:val="fr-FR"/>
                          </w:rPr>
                        </w:pPr>
                        <w:r w:rsidRPr="00E570C3">
                          <w:rPr>
                            <w:rFonts w:ascii="Arial" w:hAnsi="Arial" w:cs="Arial"/>
                          </w:rPr>
                          <w:t xml:space="preserve">17 </w:t>
                        </w:r>
                        <w:proofErr w:type="spellStart"/>
                        <w:r w:rsidRPr="00E570C3">
                          <w:rPr>
                            <w:rFonts w:ascii="Arial" w:hAnsi="Arial" w:cs="Arial"/>
                          </w:rPr>
                          <w:t>bd</w:t>
                        </w:r>
                        <w:proofErr w:type="spellEnd"/>
                        <w:r w:rsidRPr="00E570C3">
                          <w:rPr>
                            <w:rFonts w:ascii="Arial" w:hAnsi="Arial" w:cs="Arial"/>
                          </w:rPr>
                          <w:t xml:space="preserve"> Joseph </w:t>
                        </w:r>
                        <w:proofErr w:type="spellStart"/>
                        <w:r w:rsidRPr="00E570C3">
                          <w:rPr>
                            <w:rFonts w:ascii="Arial" w:hAnsi="Arial" w:cs="Arial"/>
                          </w:rPr>
                          <w:t>Vallier</w:t>
                        </w:r>
                        <w:proofErr w:type="spellEnd"/>
                        <w:r w:rsidRPr="00E570C3">
                          <w:rPr>
                            <w:rFonts w:ascii="Arial" w:hAnsi="Arial" w:cs="Arial"/>
                          </w:rPr>
                          <w:t xml:space="preserve"> BP 45 - 38040 Grenoble </w:t>
                        </w:r>
                        <w:proofErr w:type="spellStart"/>
                        <w:r w:rsidRPr="00E570C3">
                          <w:rPr>
                            <w:rFonts w:ascii="Arial" w:hAnsi="Arial" w:cs="Arial"/>
                          </w:rPr>
                          <w:t>cedex</w:t>
                        </w:r>
                        <w:proofErr w:type="spellEnd"/>
                        <w:r w:rsidRPr="00E570C3">
                          <w:rPr>
                            <w:rFonts w:ascii="Arial" w:hAnsi="Arial" w:cs="Arial"/>
                          </w:rPr>
                          <w:t xml:space="preserve"> 09</w:t>
                        </w:r>
                      </w:p>
                    </w:txbxContent>
                  </v:textbox>
                </v:rect>
                <w10:anchorlock/>
              </v:group>
            </w:pict>
          </mc:Fallback>
        </mc:AlternateContent>
      </w:r>
    </w:p>
    <w:p w:rsidR="00531807" w:rsidRPr="00315C40" w:rsidRDefault="006E0D26">
      <w:pPr>
        <w:spacing w:before="28"/>
        <w:ind w:left="247"/>
        <w:rPr>
          <w:rFonts w:ascii="Arial" w:hAnsi="Arial"/>
          <w:b/>
          <w:sz w:val="28"/>
          <w:lang w:val="fr-FR"/>
        </w:rPr>
      </w:pPr>
      <w:r>
        <w:rPr>
          <w:noProof/>
          <w:lang w:val="fr-FR" w:eastAsia="fr-FR"/>
        </w:rPr>
        <mc:AlternateContent>
          <mc:Choice Requires="wps">
            <w:drawing>
              <wp:anchor distT="0" distB="0" distL="0" distR="0" simplePos="0" relativeHeight="251658240" behindDoc="1" locked="0" layoutInCell="1" allowOverlap="1">
                <wp:simplePos x="0" y="0"/>
                <wp:positionH relativeFrom="page">
                  <wp:posOffset>388620</wp:posOffset>
                </wp:positionH>
                <wp:positionV relativeFrom="paragraph">
                  <wp:posOffset>288290</wp:posOffset>
                </wp:positionV>
                <wp:extent cx="6782435" cy="3600450"/>
                <wp:effectExtent l="0" t="0" r="18415" b="1905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60045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527E" w:rsidRPr="00E570C3" w:rsidRDefault="0063527E" w:rsidP="0063527E">
                            <w:pPr>
                              <w:jc w:val="both"/>
                              <w:rPr>
                                <w:rFonts w:ascii="Arial" w:hAnsi="Arial" w:cs="Arial"/>
                                <w:lang w:val="fr-FR"/>
                              </w:rPr>
                            </w:pPr>
                            <w:r w:rsidRPr="00E570C3">
                              <w:rPr>
                                <w:rFonts w:ascii="Arial" w:hAnsi="Arial" w:cs="Arial"/>
                                <w:lang w:val="fr-FR"/>
                              </w:rPr>
                              <w:t>Unité départementale de la Direction régionale des Affaires culturelles d’Auvergne Rhône Alpes, service déconcentré de l’Etat.</w:t>
                            </w:r>
                          </w:p>
                          <w:p w:rsidR="0063527E" w:rsidRPr="00E570C3" w:rsidRDefault="0063527E" w:rsidP="0063527E">
                            <w:pPr>
                              <w:jc w:val="both"/>
                              <w:rPr>
                                <w:rFonts w:ascii="Arial" w:hAnsi="Arial" w:cs="Arial"/>
                                <w:lang w:val="fr-FR"/>
                              </w:rPr>
                            </w:pPr>
                          </w:p>
                          <w:p w:rsidR="0063527E" w:rsidRPr="00E570C3" w:rsidRDefault="0063527E" w:rsidP="0063527E">
                            <w:pPr>
                              <w:jc w:val="both"/>
                              <w:rPr>
                                <w:rFonts w:ascii="Arial" w:hAnsi="Arial" w:cs="Arial"/>
                                <w:lang w:val="fr-FR"/>
                              </w:rPr>
                            </w:pPr>
                            <w:r w:rsidRPr="00E570C3">
                              <w:rPr>
                                <w:rFonts w:ascii="Arial" w:hAnsi="Arial" w:cs="Arial"/>
                                <w:lang w:val="fr-FR"/>
                              </w:rPr>
                              <w:t>Les unités départementales de la DRAC participent à la promotion de la qualité patrimoniale, architecturale et urbaine, à la conservation et à la valorisation du patrimoine monumental.</w:t>
                            </w:r>
                          </w:p>
                          <w:p w:rsidR="0063527E" w:rsidRPr="00E570C3" w:rsidRDefault="0063527E" w:rsidP="0063527E">
                            <w:pPr>
                              <w:jc w:val="both"/>
                              <w:rPr>
                                <w:rFonts w:ascii="Arial" w:hAnsi="Arial" w:cs="Arial"/>
                                <w:lang w:val="fr-FR"/>
                              </w:rPr>
                            </w:pPr>
                            <w:r w:rsidRPr="00E570C3">
                              <w:rPr>
                                <w:rFonts w:ascii="Arial" w:hAnsi="Arial" w:cs="Arial"/>
                                <w:lang w:val="fr-FR"/>
                              </w:rPr>
                              <w:t xml:space="preserve">Elles veillent à la préservation et à la mise en valeur des espaces protégés : abords de monuments historiques, sites patrimoniaux remarquables (anciens secteurs sauvegardés, zones de protection du patrimoine architectural urbain et paysager, ZPPAUP, ou aires de mise en valeur de l’architecture et du patrimoine, AVAP). </w:t>
                            </w:r>
                          </w:p>
                          <w:p w:rsidR="0063527E" w:rsidRPr="00E570C3" w:rsidRDefault="0063527E" w:rsidP="0063527E">
                            <w:pPr>
                              <w:jc w:val="both"/>
                              <w:rPr>
                                <w:rFonts w:ascii="Arial" w:hAnsi="Arial" w:cs="Arial"/>
                                <w:lang w:val="fr-FR"/>
                              </w:rPr>
                            </w:pPr>
                            <w:r w:rsidRPr="00E570C3">
                              <w:rPr>
                                <w:rFonts w:ascii="Arial" w:hAnsi="Arial" w:cs="Arial"/>
                                <w:lang w:val="fr-FR"/>
                              </w:rPr>
                              <w:t>Avec les autres services de l’État, elles participent à la gestion des sites et paysages, à l’aménagement du territoire et aux réglementations concernant l’environnement, l’urbanisme et le renouvellement urbain, dans un objectif de qualité durable des espaces urbains et naturels.</w:t>
                            </w:r>
                          </w:p>
                          <w:p w:rsidR="0063527E" w:rsidRPr="00E570C3" w:rsidRDefault="0063527E" w:rsidP="0063527E">
                            <w:pPr>
                              <w:jc w:val="both"/>
                              <w:rPr>
                                <w:rFonts w:ascii="Arial" w:hAnsi="Arial" w:cs="Arial"/>
                                <w:lang w:val="fr-FR"/>
                              </w:rPr>
                            </w:pPr>
                            <w:r w:rsidRPr="00E570C3">
                              <w:rPr>
                                <w:rFonts w:ascii="Arial" w:hAnsi="Arial" w:cs="Arial"/>
                                <w:lang w:val="fr-FR"/>
                              </w:rPr>
                              <w:t>Au moyen d’une équipe pluridisciplinaire formée d'administratifs, techniciens ou ingénieurs, sous l'autorité d'un chef de service architecte urbaniste de l'Etat (AUE) et architecte des bâtiments de France (ABF) également conservateur de monuments appartenant à l'Etat, les 11 unités départementales s'affirment comme services de proximité, travaillent en relation directe avec les usagers et de nombreux partenaires ou interlocuteurs institutionnels.</w:t>
                            </w:r>
                          </w:p>
                          <w:p w:rsidR="0063527E" w:rsidRPr="00E570C3" w:rsidRDefault="0063527E" w:rsidP="0063527E">
                            <w:pPr>
                              <w:jc w:val="both"/>
                              <w:rPr>
                                <w:rFonts w:ascii="Arial" w:hAnsi="Arial" w:cs="Arial"/>
                                <w:lang w:val="fr-FR"/>
                              </w:rPr>
                            </w:pPr>
                            <w:r w:rsidRPr="00E570C3">
                              <w:rPr>
                                <w:rFonts w:ascii="Arial" w:hAnsi="Arial" w:cs="Arial"/>
                                <w:lang w:val="fr-FR"/>
                              </w:rPr>
                              <w:t>Les UDAP œuvrent pour la promotion d’un aménagement qualitatif et durable du territoire, où paysage, urbanisme et architecture entretiennent un dialogue raisonné entre dynamiques de projet et prise en compte du patrimoine.</w:t>
                            </w:r>
                          </w:p>
                          <w:p w:rsidR="00CB1626" w:rsidRPr="00D955F5" w:rsidRDefault="00CB1626" w:rsidP="00CB1626">
                            <w:pPr>
                              <w:jc w:val="cente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30.6pt;margin-top:22.7pt;width:534.05pt;height:28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" filled="f" strokecolor="#c6c6c6" strokeweight="1pt">
                <v:textbox>
                  <w:txbxContent>
                    <w:p w:rsidR="0063527E" w:rsidRPr="00E570C3" w:rsidRDefault="0063527E" w:rsidP="0063527E">
                      <w:pPr>
                        <w:jc w:val="both"/>
                        <w:rPr>
                          <w:rFonts w:ascii="Arial" w:hAnsi="Arial" w:cs="Arial"/>
                          <w:lang w:val="fr-FR"/>
                        </w:rPr>
                      </w:pPr>
                      <w:r w:rsidRPr="00E570C3">
                        <w:rPr>
                          <w:rFonts w:ascii="Arial" w:hAnsi="Arial" w:cs="Arial"/>
                          <w:lang w:val="fr-FR"/>
                        </w:rPr>
                        <w:t>Unité départementale de la Direction régionale des Affaires culturelles d’Auvergne Rhône Alpes, service déconcentré de l’Etat.</w:t>
                      </w:r>
                    </w:p>
                    <w:p w:rsidR="0063527E" w:rsidRPr="00E570C3" w:rsidRDefault="0063527E" w:rsidP="0063527E">
                      <w:pPr>
                        <w:jc w:val="both"/>
                        <w:rPr>
                          <w:rFonts w:ascii="Arial" w:hAnsi="Arial" w:cs="Arial"/>
                          <w:lang w:val="fr-FR"/>
                        </w:rPr>
                      </w:pPr>
                    </w:p>
                    <w:p w:rsidR="0063527E" w:rsidRPr="00E570C3" w:rsidRDefault="0063527E" w:rsidP="0063527E">
                      <w:pPr>
                        <w:jc w:val="both"/>
                        <w:rPr>
                          <w:rFonts w:ascii="Arial" w:hAnsi="Arial" w:cs="Arial"/>
                          <w:lang w:val="fr-FR"/>
                        </w:rPr>
                      </w:pPr>
                      <w:r w:rsidRPr="00E570C3">
                        <w:rPr>
                          <w:rFonts w:ascii="Arial" w:hAnsi="Arial" w:cs="Arial"/>
                          <w:lang w:val="fr-FR"/>
                        </w:rPr>
                        <w:t>Les unités départementales de la DRAC participent à la promotion de la qualité patrimoniale, architecturale et urbaine, à la conservation et à la valorisation du patrimoine monumental.</w:t>
                      </w:r>
                    </w:p>
                    <w:p w:rsidR="0063527E" w:rsidRPr="00E570C3" w:rsidRDefault="0063527E" w:rsidP="0063527E">
                      <w:pPr>
                        <w:jc w:val="both"/>
                        <w:rPr>
                          <w:rFonts w:ascii="Arial" w:hAnsi="Arial" w:cs="Arial"/>
                          <w:lang w:val="fr-FR"/>
                        </w:rPr>
                      </w:pPr>
                      <w:r w:rsidRPr="00E570C3">
                        <w:rPr>
                          <w:rFonts w:ascii="Arial" w:hAnsi="Arial" w:cs="Arial"/>
                          <w:lang w:val="fr-FR"/>
                        </w:rPr>
                        <w:t xml:space="preserve">Elles veillent à la préservation et à la mise en valeur des espaces protégés : abords de monuments historiques, sites patrimoniaux remarquables (anciens secteurs sauvegardés, zones de protection du patrimoine architectural urbain et paysager, ZPPAUP, ou aires de mise en valeur de l’architecture et du patrimoine, AVAP). </w:t>
                      </w:r>
                    </w:p>
                    <w:p w:rsidR="0063527E" w:rsidRPr="00E570C3" w:rsidRDefault="0063527E" w:rsidP="0063527E">
                      <w:pPr>
                        <w:jc w:val="both"/>
                        <w:rPr>
                          <w:rFonts w:ascii="Arial" w:hAnsi="Arial" w:cs="Arial"/>
                          <w:lang w:val="fr-FR"/>
                        </w:rPr>
                      </w:pPr>
                      <w:r w:rsidRPr="00E570C3">
                        <w:rPr>
                          <w:rFonts w:ascii="Arial" w:hAnsi="Arial" w:cs="Arial"/>
                          <w:lang w:val="fr-FR"/>
                        </w:rPr>
                        <w:t>Avec les autres services de l’État, elles participent à la gestion des sites et paysages, à l’aménagement du territoire et aux réglementations concernant l’environnement, l’urbanisme et le renouvellement urbain, dans un objectif de qualité durable des espaces urbains et naturels.</w:t>
                      </w:r>
                    </w:p>
                    <w:p w:rsidR="0063527E" w:rsidRPr="00E570C3" w:rsidRDefault="0063527E" w:rsidP="0063527E">
                      <w:pPr>
                        <w:jc w:val="both"/>
                        <w:rPr>
                          <w:rFonts w:ascii="Arial" w:hAnsi="Arial" w:cs="Arial"/>
                          <w:lang w:val="fr-FR"/>
                        </w:rPr>
                      </w:pPr>
                      <w:r w:rsidRPr="00E570C3">
                        <w:rPr>
                          <w:rFonts w:ascii="Arial" w:hAnsi="Arial" w:cs="Arial"/>
                          <w:lang w:val="fr-FR"/>
                        </w:rPr>
                        <w:t>Au moyen d’une équipe pluridisciplinaire formée d'administratifs, techniciens ou ingénieurs, sous l'autorité d'un chef de service architecte urbaniste de l'Etat (AUE) et architecte des bâtiments de France (ABF) également conservateur de monuments appartenant à l'Etat, les 11 unités départementales s'affirment comme services de proximité, travaillent en relation directe avec les usagers et de nombreux partenaires ou interlocuteurs institutionnels.</w:t>
                      </w:r>
                    </w:p>
                    <w:p w:rsidR="0063527E" w:rsidRPr="00E570C3" w:rsidRDefault="0063527E" w:rsidP="0063527E">
                      <w:pPr>
                        <w:jc w:val="both"/>
                        <w:rPr>
                          <w:rFonts w:ascii="Arial" w:hAnsi="Arial" w:cs="Arial"/>
                          <w:lang w:val="fr-FR"/>
                        </w:rPr>
                      </w:pPr>
                      <w:r w:rsidRPr="00E570C3">
                        <w:rPr>
                          <w:rFonts w:ascii="Arial" w:hAnsi="Arial" w:cs="Arial"/>
                          <w:lang w:val="fr-FR"/>
                        </w:rPr>
                        <w:t>Les UDAP œuvrent pour la promotion d’un aménagement qualitatif et durable du territoire, où paysage, urbanisme et architecture entretiennent un dialogue raisonné entre dynamiques de projet et prise en compte du patrimoine.</w:t>
                      </w:r>
                    </w:p>
                    <w:p w:rsidR="00CB1626" w:rsidRPr="00D955F5" w:rsidRDefault="00CB1626" w:rsidP="00CB1626">
                      <w:pPr>
                        <w:jc w:val="center"/>
                        <w:rPr>
                          <w:sz w:val="24"/>
                          <w:szCs w:val="24"/>
                          <w:lang w:val="fr-FR"/>
                        </w:rPr>
                      </w:pPr>
                    </w:p>
                  </w:txbxContent>
                </v:textbox>
                <w10:wrap type="topAndBottom" anchorx="page"/>
              </v:rect>
            </w:pict>
          </mc:Fallback>
        </mc:AlternateContent>
      </w:r>
      <w:r w:rsidRPr="00315C40">
        <w:rPr>
          <w:rFonts w:ascii="Arial" w:hAnsi="Arial"/>
          <w:b/>
          <w:w w:val="80"/>
          <w:sz w:val="28"/>
          <w:lang w:val="fr-FR"/>
        </w:rPr>
        <w:t>Descriptif du service ou établissement :</w:t>
      </w:r>
    </w:p>
    <w:p w:rsidR="00531807" w:rsidRPr="00315C40" w:rsidRDefault="00531807">
      <w:pPr>
        <w:rPr>
          <w:rFonts w:ascii="Arial" w:hAnsi="Arial"/>
          <w:sz w:val="28"/>
          <w:lang w:val="fr-FR"/>
        </w:rPr>
        <w:sectPr w:rsidR="00531807" w:rsidRPr="00315C40">
          <w:type w:val="continuous"/>
          <w:pgSz w:w="11910" w:h="16840"/>
          <w:pgMar w:top="200" w:right="500" w:bottom="280" w:left="440" w:header="720" w:footer="720" w:gutter="0"/>
          <w:cols w:space="720"/>
        </w:sectPr>
      </w:pPr>
    </w:p>
    <w:p w:rsidR="00531807" w:rsidRPr="00315C40" w:rsidRDefault="006E0D26">
      <w:pPr>
        <w:spacing w:before="59"/>
        <w:ind w:left="197"/>
        <w:rPr>
          <w:rFonts w:ascii="Arial" w:hAnsi="Arial"/>
          <w:b/>
          <w:sz w:val="28"/>
          <w:lang w:val="fr-FR"/>
        </w:rPr>
      </w:pPr>
      <w:r>
        <w:rPr>
          <w:noProof/>
          <w:lang w:val="fr-FR" w:eastAsia="fr-FR"/>
        </w:rPr>
        <w:lastRenderedPageBreak/>
        <mc:AlternateContent>
          <mc:Choice Requires="wps">
            <w:drawing>
              <wp:anchor distT="0" distB="0" distL="0" distR="0" simplePos="0" relativeHeight="251659264" behindDoc="1" locked="0" layoutInCell="1" allowOverlap="1">
                <wp:simplePos x="0" y="0"/>
                <wp:positionH relativeFrom="page">
                  <wp:posOffset>361950</wp:posOffset>
                </wp:positionH>
                <wp:positionV relativeFrom="paragraph">
                  <wp:posOffset>306705</wp:posOffset>
                </wp:positionV>
                <wp:extent cx="6782435" cy="4543425"/>
                <wp:effectExtent l="0" t="0" r="1841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4543425"/>
                        </a:xfrm>
                        <a:prstGeom prst="rect">
                          <a:avLst/>
                        </a:prstGeom>
                        <a:noFill/>
                        <a:ln w="12700">
                          <a:solidFill>
                            <a:srgbClr val="C6C6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527E" w:rsidRDefault="0063527E" w:rsidP="0063527E">
                            <w:pPr>
                              <w:pStyle w:val="western"/>
                              <w:spacing w:after="0"/>
                              <w:ind w:left="170" w:right="170"/>
                              <w:jc w:val="both"/>
                            </w:pPr>
                            <w:r>
                              <w:rPr>
                                <w:rFonts w:ascii="Arial" w:hAnsi="Arial" w:cs="Arial"/>
                                <w:sz w:val="22"/>
                                <w:szCs w:val="22"/>
                              </w:rPr>
                              <w:t>Les missions seront effectuées en lien avec les deux architectes des bâtiments de France (architectes-urbanistes de l’État) et l’ingénieure du patrimoine. Le service est compétent sur le département de l’Isère, les missions pourront porter sur l’ensemble de ce territoire (milieu urbain comme rural, territoire de plaine comme de montagne).</w:t>
                            </w:r>
                          </w:p>
                          <w:p w:rsidR="0063527E" w:rsidRPr="0063527E" w:rsidRDefault="0063527E" w:rsidP="0063527E">
                            <w:pPr>
                              <w:pStyle w:val="western"/>
                              <w:numPr>
                                <w:ilvl w:val="0"/>
                                <w:numId w:val="3"/>
                              </w:numPr>
                              <w:spacing w:after="0"/>
                              <w:ind w:right="170"/>
                              <w:jc w:val="both"/>
                            </w:pPr>
                            <w:r w:rsidRPr="0063527E">
                              <w:rPr>
                                <w:rFonts w:ascii="Arial" w:hAnsi="Arial" w:cs="Arial"/>
                                <w:sz w:val="22"/>
                                <w:szCs w:val="22"/>
                              </w:rPr>
                              <w:t>Participation à l’instruction des dossiers d’autorisation d’urbanisme, en priorité :</w:t>
                            </w:r>
                          </w:p>
                          <w:p w:rsidR="0063527E" w:rsidRDefault="0063527E" w:rsidP="0063527E">
                            <w:pPr>
                              <w:pStyle w:val="western"/>
                              <w:numPr>
                                <w:ilvl w:val="1"/>
                                <w:numId w:val="3"/>
                              </w:numPr>
                              <w:spacing w:after="0"/>
                              <w:ind w:right="170"/>
                              <w:jc w:val="both"/>
                            </w:pPr>
                            <w:r>
                              <w:rPr>
                                <w:rFonts w:ascii="Arial" w:hAnsi="Arial" w:cs="Arial"/>
                                <w:sz w:val="22"/>
                                <w:szCs w:val="22"/>
                              </w:rPr>
                              <w:t>Les projets de lotissements, permis d’aménager sur tout le département : pré-analyse des dossiers au vu de leur situation, de leur impact, des règles en vigueur et rédactions des avis, participation aux rdv sur ces dossiers</w:t>
                            </w:r>
                          </w:p>
                          <w:p w:rsidR="0063527E" w:rsidRDefault="0063527E" w:rsidP="0063527E">
                            <w:pPr>
                              <w:pStyle w:val="western"/>
                              <w:numPr>
                                <w:ilvl w:val="1"/>
                                <w:numId w:val="3"/>
                              </w:numPr>
                              <w:spacing w:after="0"/>
                              <w:ind w:right="170"/>
                              <w:jc w:val="both"/>
                            </w:pPr>
                            <w:r w:rsidRPr="0063527E">
                              <w:rPr>
                                <w:rFonts w:ascii="Arial" w:hAnsi="Arial" w:cs="Arial"/>
                                <w:sz w:val="22"/>
                                <w:szCs w:val="22"/>
                              </w:rPr>
                              <w:t>Les dossiers ADS sur le SPR de Grenoble (permis, DP, AP), pré-analyse des dossiers au vu de leur situation, de leur impact, des règles en vigueur et rédactions des avis, participation aux</w:t>
                            </w:r>
                            <w:r>
                              <w:rPr>
                                <w:rFonts w:ascii="Arial" w:hAnsi="Arial" w:cs="Arial"/>
                                <w:sz w:val="22"/>
                                <w:szCs w:val="22"/>
                              </w:rPr>
                              <w:t xml:space="preserve"> permanences de rdv de Grenoble</w:t>
                            </w:r>
                          </w:p>
                          <w:p w:rsidR="0063527E" w:rsidRPr="0063527E" w:rsidRDefault="0063527E" w:rsidP="0063527E">
                            <w:pPr>
                              <w:pStyle w:val="western"/>
                              <w:numPr>
                                <w:ilvl w:val="0"/>
                                <w:numId w:val="3"/>
                              </w:numPr>
                              <w:spacing w:after="0"/>
                              <w:ind w:right="170"/>
                              <w:jc w:val="both"/>
                            </w:pPr>
                            <w:r w:rsidRPr="0063527E">
                              <w:rPr>
                                <w:rFonts w:ascii="Arial" w:hAnsi="Arial" w:cs="Arial"/>
                                <w:sz w:val="22"/>
                                <w:szCs w:val="22"/>
                              </w:rPr>
                              <w:t>Participation à l’analyse des documents d’urbanisme (</w:t>
                            </w:r>
                            <w:proofErr w:type="spellStart"/>
                            <w:r w:rsidRPr="0063527E">
                              <w:rPr>
                                <w:rFonts w:ascii="Arial" w:hAnsi="Arial" w:cs="Arial"/>
                                <w:sz w:val="22"/>
                                <w:szCs w:val="22"/>
                              </w:rPr>
                              <w:t>PLUi</w:t>
                            </w:r>
                            <w:proofErr w:type="spellEnd"/>
                            <w:r w:rsidRPr="0063527E">
                              <w:rPr>
                                <w:rFonts w:ascii="Arial" w:hAnsi="Arial" w:cs="Arial"/>
                                <w:sz w:val="22"/>
                                <w:szCs w:val="22"/>
                              </w:rPr>
                              <w:t xml:space="preserve"> principalement, cartes communales, RLP) en vue de rédiger l’avis du service sur le document arrêté, ou en amont les lettres d’enjeux ou le porter à connaissance de l’Etat, participation aux réunions PLU (personnes publiques associées PPA, réunions de concertations DDT…)</w:t>
                            </w:r>
                          </w:p>
                          <w:p w:rsidR="0063527E" w:rsidRPr="0063527E" w:rsidRDefault="0063527E" w:rsidP="0063527E">
                            <w:pPr>
                              <w:pStyle w:val="western"/>
                              <w:numPr>
                                <w:ilvl w:val="0"/>
                                <w:numId w:val="3"/>
                              </w:numPr>
                              <w:spacing w:after="0"/>
                              <w:ind w:right="170"/>
                              <w:jc w:val="both"/>
                            </w:pPr>
                            <w:r w:rsidRPr="0063527E">
                              <w:rPr>
                                <w:rFonts w:ascii="Arial" w:hAnsi="Arial" w:cs="Arial"/>
                                <w:sz w:val="22"/>
                                <w:szCs w:val="22"/>
                              </w:rPr>
                              <w:t>Participation aux réunions à enjeux du service dans un souci de rencontre des partenaires (services de l’État préfecture, DDT, DREAL, CAUE, collectivités, professionnels…) afin de prendre la mesure des enjeux en matière de patrimoine, paysage, aménagement, urbanisme sur ce territoire et d’appréhender le rôle de l’État d</w:t>
                            </w:r>
                            <w:r>
                              <w:rPr>
                                <w:rFonts w:ascii="Arial" w:hAnsi="Arial" w:cs="Arial"/>
                                <w:sz w:val="22"/>
                                <w:szCs w:val="22"/>
                              </w:rPr>
                              <w:t>ans l’aménagement du territoire</w:t>
                            </w:r>
                          </w:p>
                          <w:p w:rsidR="0063527E" w:rsidRPr="0063527E" w:rsidRDefault="0063527E" w:rsidP="0063527E">
                            <w:pPr>
                              <w:pStyle w:val="western"/>
                              <w:numPr>
                                <w:ilvl w:val="0"/>
                                <w:numId w:val="3"/>
                              </w:numPr>
                              <w:spacing w:after="0"/>
                              <w:ind w:right="170"/>
                              <w:jc w:val="both"/>
                              <w:rPr>
                                <w:rFonts w:ascii="Arial" w:hAnsi="Arial" w:cs="Arial"/>
                                <w:sz w:val="22"/>
                                <w:szCs w:val="22"/>
                              </w:rPr>
                            </w:pPr>
                            <w:r w:rsidRPr="009E3B3E">
                              <w:rPr>
                                <w:rFonts w:ascii="Arial" w:hAnsi="Arial" w:cs="Arial"/>
                                <w:sz w:val="22"/>
                                <w:szCs w:val="22"/>
                              </w:rPr>
                              <w:t>Participation à la politique du service en matière de définition des périmètres délimités des abords PDA, de suivi et de mise en place de sites patrimoniaux remarquables SPR</w:t>
                            </w:r>
                          </w:p>
                          <w:p w:rsidR="0063527E" w:rsidRPr="00216A98" w:rsidRDefault="0063527E" w:rsidP="0063527E">
                            <w:pPr>
                              <w:pStyle w:val="western"/>
                              <w:numPr>
                                <w:ilvl w:val="0"/>
                                <w:numId w:val="3"/>
                              </w:numPr>
                              <w:spacing w:after="0"/>
                              <w:ind w:right="170"/>
                              <w:jc w:val="both"/>
                              <w:rPr>
                                <w:rFonts w:ascii="Arial" w:hAnsi="Arial" w:cs="Arial"/>
                                <w:sz w:val="22"/>
                                <w:szCs w:val="22"/>
                              </w:rPr>
                            </w:pPr>
                            <w:r>
                              <w:rPr>
                                <w:rFonts w:ascii="Arial" w:hAnsi="Arial" w:cs="Arial"/>
                                <w:sz w:val="22"/>
                                <w:szCs w:val="22"/>
                              </w:rPr>
                              <w:t xml:space="preserve">Participation à l’analyse des dossiers installations classées : éoliennes, carrières, ferme photovoltaïque, </w:t>
                            </w:r>
                            <w:proofErr w:type="spellStart"/>
                            <w:r>
                              <w:rPr>
                                <w:rFonts w:ascii="Arial" w:hAnsi="Arial" w:cs="Arial"/>
                                <w:sz w:val="22"/>
                                <w:szCs w:val="22"/>
                              </w:rPr>
                              <w:t>pylones</w:t>
                            </w:r>
                            <w:proofErr w:type="spellEnd"/>
                            <w:r>
                              <w:rPr>
                                <w:rFonts w:ascii="Arial" w:hAnsi="Arial" w:cs="Arial"/>
                                <w:sz w:val="22"/>
                                <w:szCs w:val="22"/>
                              </w:rPr>
                              <w:t>.</w:t>
                            </w:r>
                          </w:p>
                          <w:p w:rsidR="00D955F5" w:rsidRDefault="00D955F5" w:rsidP="00CB1626">
                            <w:pPr>
                              <w:pStyle w:val="Corpsdetexte"/>
                              <w:spacing w:before="62" w:line="232" w:lineRule="auto"/>
                              <w:ind w:left="20" w:right="349" w:firstLine="50"/>
                              <w:jc w:val="both"/>
                              <w:rPr>
                                <w:sz w:val="24"/>
                                <w:szCs w:val="24"/>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rsidP="0063527E">
                            <w:pPr>
                              <w:pStyle w:val="Corpsdetexte"/>
                              <w:spacing w:line="227" w:lineRule="exact"/>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8.5pt;margin-top:24.15pt;width:534.05pt;height:35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" filled="f" strokecolor="#c6c6c5" strokeweight="1pt">
                <v:textbox inset="0,0,0,0">
                  <w:txbxContent>
                    <w:p w:rsidR="0063527E" w:rsidRDefault="0063527E" w:rsidP="0063527E">
                      <w:pPr>
                        <w:pStyle w:val="western"/>
                        <w:spacing w:after="0"/>
                        <w:ind w:left="170" w:right="170"/>
                        <w:jc w:val="both"/>
                      </w:pPr>
                      <w:r>
                        <w:rPr>
                          <w:rFonts w:ascii="Arial" w:hAnsi="Arial" w:cs="Arial"/>
                          <w:sz w:val="22"/>
                          <w:szCs w:val="22"/>
                        </w:rPr>
                        <w:t>Les missions seront effectuées en lien avec les deux architectes des bâtiments de France (architectes-urbanistes de l’État) et l’ingénieure du patrimoine. Le service est compétent sur le département de l’Isère, les missions pourront porter sur l’ensemble de ce territoire (milieu urbain comme rural, territoire de plaine comme de montagne).</w:t>
                      </w:r>
                    </w:p>
                    <w:p w:rsidR="0063527E" w:rsidRPr="0063527E" w:rsidRDefault="0063527E" w:rsidP="0063527E">
                      <w:pPr>
                        <w:pStyle w:val="western"/>
                        <w:numPr>
                          <w:ilvl w:val="0"/>
                          <w:numId w:val="3"/>
                        </w:numPr>
                        <w:spacing w:after="0"/>
                        <w:ind w:right="170"/>
                        <w:jc w:val="both"/>
                      </w:pPr>
                      <w:r w:rsidRPr="0063527E">
                        <w:rPr>
                          <w:rFonts w:ascii="Arial" w:hAnsi="Arial" w:cs="Arial"/>
                          <w:sz w:val="22"/>
                          <w:szCs w:val="22"/>
                        </w:rPr>
                        <w:t>Participation à l’instruction des dossiers d’autorisation d’urbanisme, en priorité :</w:t>
                      </w:r>
                    </w:p>
                    <w:p w:rsidR="0063527E" w:rsidRDefault="0063527E" w:rsidP="0063527E">
                      <w:pPr>
                        <w:pStyle w:val="western"/>
                        <w:numPr>
                          <w:ilvl w:val="1"/>
                          <w:numId w:val="3"/>
                        </w:numPr>
                        <w:spacing w:after="0"/>
                        <w:ind w:right="170"/>
                        <w:jc w:val="both"/>
                      </w:pPr>
                      <w:r>
                        <w:rPr>
                          <w:rFonts w:ascii="Arial" w:hAnsi="Arial" w:cs="Arial"/>
                          <w:sz w:val="22"/>
                          <w:szCs w:val="22"/>
                        </w:rPr>
                        <w:t>Les projets de lotissements, permis d’aménager sur tout le département : pré-analyse des dossiers au vu de leur situation, de leur impact, des règles en vigueur et rédactions des avis, participation aux rdv sur ces dossiers</w:t>
                      </w:r>
                    </w:p>
                    <w:p w:rsidR="0063527E" w:rsidRDefault="0063527E" w:rsidP="0063527E">
                      <w:pPr>
                        <w:pStyle w:val="western"/>
                        <w:numPr>
                          <w:ilvl w:val="1"/>
                          <w:numId w:val="3"/>
                        </w:numPr>
                        <w:spacing w:after="0"/>
                        <w:ind w:right="170"/>
                        <w:jc w:val="both"/>
                      </w:pPr>
                      <w:r w:rsidRPr="0063527E">
                        <w:rPr>
                          <w:rFonts w:ascii="Arial" w:hAnsi="Arial" w:cs="Arial"/>
                          <w:sz w:val="22"/>
                          <w:szCs w:val="22"/>
                        </w:rPr>
                        <w:t>Les dossiers ADS sur le SPR de Grenoble (permis, DP, AP), pré-analyse des dossiers au vu de leur situation, de leur impact, des règles en vigueur et rédactions des avis, participation aux</w:t>
                      </w:r>
                      <w:r>
                        <w:rPr>
                          <w:rFonts w:ascii="Arial" w:hAnsi="Arial" w:cs="Arial"/>
                          <w:sz w:val="22"/>
                          <w:szCs w:val="22"/>
                        </w:rPr>
                        <w:t xml:space="preserve"> permanences de rdv de Grenoble</w:t>
                      </w:r>
                    </w:p>
                    <w:p w:rsidR="0063527E" w:rsidRPr="0063527E" w:rsidRDefault="0063527E" w:rsidP="0063527E">
                      <w:pPr>
                        <w:pStyle w:val="western"/>
                        <w:numPr>
                          <w:ilvl w:val="0"/>
                          <w:numId w:val="3"/>
                        </w:numPr>
                        <w:spacing w:after="0"/>
                        <w:ind w:right="170"/>
                        <w:jc w:val="both"/>
                      </w:pPr>
                      <w:r w:rsidRPr="0063527E">
                        <w:rPr>
                          <w:rFonts w:ascii="Arial" w:hAnsi="Arial" w:cs="Arial"/>
                          <w:sz w:val="22"/>
                          <w:szCs w:val="22"/>
                        </w:rPr>
                        <w:t>Participation à l’analyse des documents d’urbanisme (</w:t>
                      </w:r>
                      <w:proofErr w:type="spellStart"/>
                      <w:r w:rsidRPr="0063527E">
                        <w:rPr>
                          <w:rFonts w:ascii="Arial" w:hAnsi="Arial" w:cs="Arial"/>
                          <w:sz w:val="22"/>
                          <w:szCs w:val="22"/>
                        </w:rPr>
                        <w:t>PLUi</w:t>
                      </w:r>
                      <w:proofErr w:type="spellEnd"/>
                      <w:r w:rsidRPr="0063527E">
                        <w:rPr>
                          <w:rFonts w:ascii="Arial" w:hAnsi="Arial" w:cs="Arial"/>
                          <w:sz w:val="22"/>
                          <w:szCs w:val="22"/>
                        </w:rPr>
                        <w:t xml:space="preserve"> principalement, cartes communales, RLP) en vue de rédiger l’avis du service sur le document arrêté, ou en amont les lettres d’enjeux ou le porter à connaissance de l’Etat, participation aux réunions PLU (personnes publiques associées PPA, réunions de concertations DDT…)</w:t>
                      </w:r>
                    </w:p>
                    <w:p w:rsidR="0063527E" w:rsidRPr="0063527E" w:rsidRDefault="0063527E" w:rsidP="0063527E">
                      <w:pPr>
                        <w:pStyle w:val="western"/>
                        <w:numPr>
                          <w:ilvl w:val="0"/>
                          <w:numId w:val="3"/>
                        </w:numPr>
                        <w:spacing w:after="0"/>
                        <w:ind w:right="170"/>
                        <w:jc w:val="both"/>
                      </w:pPr>
                      <w:r w:rsidRPr="0063527E">
                        <w:rPr>
                          <w:rFonts w:ascii="Arial" w:hAnsi="Arial" w:cs="Arial"/>
                          <w:sz w:val="22"/>
                          <w:szCs w:val="22"/>
                        </w:rPr>
                        <w:t>Participation aux réunions à enjeux du service dans un souci de rencontre des partenaires (services de l’État préfecture, DDT, DREAL, CAUE, collectivités, professionnels…) afin de prendre la mesure des enjeux en matière de patrimoine, paysage, aménagement, urbanisme sur ce territoire et d’appréhender le rôle de l’État d</w:t>
                      </w:r>
                      <w:r>
                        <w:rPr>
                          <w:rFonts w:ascii="Arial" w:hAnsi="Arial" w:cs="Arial"/>
                          <w:sz w:val="22"/>
                          <w:szCs w:val="22"/>
                        </w:rPr>
                        <w:t>ans l’aménagement du territoire</w:t>
                      </w:r>
                    </w:p>
                    <w:p w:rsidR="0063527E" w:rsidRPr="0063527E" w:rsidRDefault="0063527E" w:rsidP="0063527E">
                      <w:pPr>
                        <w:pStyle w:val="western"/>
                        <w:numPr>
                          <w:ilvl w:val="0"/>
                          <w:numId w:val="3"/>
                        </w:numPr>
                        <w:spacing w:after="0"/>
                        <w:ind w:right="170"/>
                        <w:jc w:val="both"/>
                        <w:rPr>
                          <w:rFonts w:ascii="Arial" w:hAnsi="Arial" w:cs="Arial"/>
                          <w:sz w:val="22"/>
                          <w:szCs w:val="22"/>
                        </w:rPr>
                      </w:pPr>
                      <w:r w:rsidRPr="009E3B3E">
                        <w:rPr>
                          <w:rFonts w:ascii="Arial" w:hAnsi="Arial" w:cs="Arial"/>
                          <w:sz w:val="22"/>
                          <w:szCs w:val="22"/>
                        </w:rPr>
                        <w:t>Participation à la politique du service en matière de définition des périmètres délimités des abords PDA, de suivi et de mise en place de sites patrimoniaux remarquables SPR</w:t>
                      </w:r>
                    </w:p>
                    <w:p w:rsidR="0063527E" w:rsidRPr="00216A98" w:rsidRDefault="0063527E" w:rsidP="0063527E">
                      <w:pPr>
                        <w:pStyle w:val="western"/>
                        <w:numPr>
                          <w:ilvl w:val="0"/>
                          <w:numId w:val="3"/>
                        </w:numPr>
                        <w:spacing w:after="0"/>
                        <w:ind w:right="170"/>
                        <w:jc w:val="both"/>
                        <w:rPr>
                          <w:rFonts w:ascii="Arial" w:hAnsi="Arial" w:cs="Arial"/>
                          <w:sz w:val="22"/>
                          <w:szCs w:val="22"/>
                        </w:rPr>
                      </w:pPr>
                      <w:r>
                        <w:rPr>
                          <w:rFonts w:ascii="Arial" w:hAnsi="Arial" w:cs="Arial"/>
                          <w:sz w:val="22"/>
                          <w:szCs w:val="22"/>
                        </w:rPr>
                        <w:t xml:space="preserve">Participation à l’analyse des dossiers installations classées : éoliennes, carrières, ferme photovoltaïque, </w:t>
                      </w:r>
                      <w:proofErr w:type="spellStart"/>
                      <w:r>
                        <w:rPr>
                          <w:rFonts w:ascii="Arial" w:hAnsi="Arial" w:cs="Arial"/>
                          <w:sz w:val="22"/>
                          <w:szCs w:val="22"/>
                        </w:rPr>
                        <w:t>pylones</w:t>
                      </w:r>
                      <w:proofErr w:type="spellEnd"/>
                      <w:r>
                        <w:rPr>
                          <w:rFonts w:ascii="Arial" w:hAnsi="Arial" w:cs="Arial"/>
                          <w:sz w:val="22"/>
                          <w:szCs w:val="22"/>
                        </w:rPr>
                        <w:t>.</w:t>
                      </w:r>
                    </w:p>
                    <w:p w:rsidR="00D955F5" w:rsidRDefault="00D955F5" w:rsidP="00CB1626">
                      <w:pPr>
                        <w:pStyle w:val="Corpsdetexte"/>
                        <w:spacing w:before="62" w:line="232" w:lineRule="auto"/>
                        <w:ind w:left="20" w:right="349" w:firstLine="50"/>
                        <w:jc w:val="both"/>
                        <w:rPr>
                          <w:sz w:val="24"/>
                          <w:szCs w:val="24"/>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rsidP="0063527E">
                      <w:pPr>
                        <w:pStyle w:val="Corpsdetexte"/>
                        <w:spacing w:line="227" w:lineRule="exact"/>
                        <w:rPr>
                          <w:lang w:val="fr-FR"/>
                        </w:rPr>
                      </w:pPr>
                    </w:p>
                  </w:txbxContent>
                </v:textbox>
                <w10:wrap type="topAndBottom" anchorx="page"/>
              </v:shape>
            </w:pict>
          </mc:Fallback>
        </mc:AlternateContent>
      </w:r>
      <w:r w:rsidRPr="00315C40">
        <w:rPr>
          <w:rFonts w:ascii="Arial" w:hAnsi="Arial"/>
          <w:b/>
          <w:w w:val="80"/>
          <w:sz w:val="28"/>
          <w:lang w:val="fr-FR"/>
        </w:rPr>
        <w:t>Définition du poste :</w:t>
      </w:r>
    </w:p>
    <w:p w:rsidR="00531807" w:rsidRPr="00315C40" w:rsidRDefault="006E0D26">
      <w:pPr>
        <w:spacing w:before="108" w:after="57"/>
        <w:ind w:left="197"/>
        <w:rPr>
          <w:rFonts w:ascii="Arial" w:hAnsi="Arial"/>
          <w:b/>
          <w:sz w:val="28"/>
          <w:lang w:val="fr-FR"/>
        </w:rPr>
      </w:pPr>
      <w:r w:rsidRPr="00315C40">
        <w:rPr>
          <w:rFonts w:ascii="Arial" w:hAnsi="Arial"/>
          <w:b/>
          <w:w w:val="80"/>
          <w:sz w:val="28"/>
          <w:lang w:val="fr-FR"/>
        </w:rPr>
        <w:t>Diplôme ou niveau requis :</w:t>
      </w:r>
    </w:p>
    <w:p w:rsidR="00CA764F" w:rsidRPr="00CA764F" w:rsidRDefault="006E0D26" w:rsidP="00CA764F">
      <w:pPr>
        <w:pStyle w:val="Corpsdetexte"/>
        <w:ind w:left="112"/>
        <w:rPr>
          <w:rFonts w:ascii="Arial"/>
        </w:rPr>
      </w:pPr>
      <w:r>
        <w:rPr>
          <w:rFonts w:ascii="Arial"/>
          <w:noProof/>
          <w:lang w:val="fr-FR" w:eastAsia="fr-FR"/>
        </w:rPr>
        <mc:AlternateContent>
          <mc:Choice Requires="wpg">
            <w:drawing>
              <wp:inline distT="0" distB="0" distL="0" distR="0">
                <wp:extent cx="6795135" cy="393065"/>
                <wp:effectExtent l="0" t="0" r="5715"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393065"/>
                          <a:chOff x="0" y="0"/>
                          <a:chExt cx="10701" cy="619"/>
                        </a:xfrm>
                      </wpg:grpSpPr>
                      <wps:wsp>
                        <wps:cNvPr id="6" name="Rectangle 6"/>
                        <wps:cNvSpPr>
                          <a:spLocks noChangeArrowheads="1"/>
                        </wps:cNvSpPr>
                        <wps:spPr bwMode="auto">
                          <a:xfrm>
                            <a:off x="10" y="10"/>
                            <a:ext cx="10681" cy="599"/>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626" w:rsidRPr="0063527E" w:rsidRDefault="0063527E" w:rsidP="0063527E">
                              <w:pPr>
                                <w:rPr>
                                  <w:rFonts w:ascii="Arial" w:hAnsi="Arial" w:cs="Arial"/>
                                  <w:sz w:val="24"/>
                                  <w:szCs w:val="24"/>
                                  <w:lang w:val="fr-FR"/>
                                </w:rPr>
                              </w:pPr>
                              <w:r w:rsidRPr="0063527E">
                                <w:rPr>
                                  <w:rFonts w:ascii="Arial" w:hAnsi="Arial" w:cs="Arial"/>
                                  <w:sz w:val="24"/>
                                  <w:szCs w:val="24"/>
                                  <w:lang w:val="fr-FR"/>
                                </w:rPr>
                                <w:t>Licence</w:t>
                              </w:r>
                            </w:p>
                          </w:txbxContent>
                        </wps:txbx>
                        <wps:bodyPr rot="0" vert="horz" wrap="square" lIns="91440" tIns="45720" rIns="91440" bIns="45720" anchor="t" anchorCtr="0" upright="1">
                          <a:noAutofit/>
                        </wps:bodyPr>
                      </wps:wsp>
                    </wpg:wgp>
                  </a:graphicData>
                </a:graphic>
              </wp:inline>
            </w:drawing>
          </mc:Choice>
          <mc:Fallback>
            <w:pict>
              <v:group id="Group 5" o:spid="_x0000_s1035" style="width:535.05pt;height:30.95pt;mso-position-horizontal-relative:char;mso-position-vertical-relative:line" coordsize="107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">
                <v:rect id="Rectangle 6" o:spid="_x0000_s1036" style="position:absolute;left:10;top:10;width:1068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" filled="f" strokecolor="#c6c6c6" strokeweight="1pt">
                  <v:textbox>
                    <w:txbxContent>
                      <w:p w:rsidR="00CB1626" w:rsidRPr="0063527E" w:rsidRDefault="0063527E" w:rsidP="0063527E">
                        <w:pPr>
                          <w:rPr>
                            <w:rFonts w:ascii="Arial" w:hAnsi="Arial" w:cs="Arial"/>
                            <w:sz w:val="24"/>
                            <w:szCs w:val="24"/>
                            <w:lang w:val="fr-FR"/>
                          </w:rPr>
                        </w:pPr>
                        <w:r w:rsidRPr="0063527E">
                          <w:rPr>
                            <w:rFonts w:ascii="Arial" w:hAnsi="Arial" w:cs="Arial"/>
                            <w:sz w:val="24"/>
                            <w:szCs w:val="24"/>
                            <w:lang w:val="fr-FR"/>
                          </w:rPr>
                          <w:t>Licence</w:t>
                        </w:r>
                      </w:p>
                    </w:txbxContent>
                  </v:textbox>
                </v:rect>
                <w10:anchorlock/>
              </v:group>
            </w:pict>
          </mc:Fallback>
        </mc:AlternateContent>
      </w:r>
    </w:p>
    <w:p w:rsidR="00CA764F" w:rsidRPr="00CA764F" w:rsidRDefault="00CA764F" w:rsidP="00CA764F">
      <w:pPr>
        <w:spacing w:before="56"/>
        <w:ind w:left="197"/>
        <w:rPr>
          <w:rFonts w:ascii="Arial" w:hAnsi="Arial"/>
          <w:b/>
          <w:w w:val="80"/>
          <w:sz w:val="28"/>
          <w:lang w:val="fr-FR"/>
        </w:rPr>
      </w:pPr>
      <w:r w:rsidRPr="00CA764F">
        <w:rPr>
          <w:rFonts w:ascii="Arial" w:hAnsi="Arial"/>
          <w:b/>
          <w:noProof/>
          <w:w w:val="80"/>
          <w:sz w:val="28"/>
          <w:lang w:val="fr-FR" w:eastAsia="fr-FR"/>
        </w:rPr>
        <mc:AlternateContent>
          <mc:Choice Requires="wps">
            <w:drawing>
              <wp:anchor distT="45720" distB="45720" distL="114300" distR="114300" simplePos="0" relativeHeight="251665408" behindDoc="0" locked="0" layoutInCell="1" allowOverlap="1">
                <wp:simplePos x="0" y="0"/>
                <wp:positionH relativeFrom="margin">
                  <wp:posOffset>73025</wp:posOffset>
                </wp:positionH>
                <wp:positionV relativeFrom="paragraph">
                  <wp:posOffset>290830</wp:posOffset>
                </wp:positionV>
                <wp:extent cx="6772275" cy="457200"/>
                <wp:effectExtent l="0" t="0" r="28575" b="1905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57200"/>
                        </a:xfrm>
                        <a:prstGeom prst="rect">
                          <a:avLst/>
                        </a:prstGeom>
                        <a:solidFill>
                          <a:srgbClr val="FFFFFF"/>
                        </a:solidFill>
                        <a:ln w="9525">
                          <a:solidFill>
                            <a:schemeClr val="bg1">
                              <a:lumMod val="75000"/>
                            </a:schemeClr>
                          </a:solidFill>
                          <a:miter lim="800000"/>
                          <a:headEnd/>
                          <a:tailEnd/>
                        </a:ln>
                      </wps:spPr>
                      <wps:txbx>
                        <w:txbxContent>
                          <w:p w:rsidR="00CA764F" w:rsidRPr="00CA764F" w:rsidRDefault="00CA764F">
                            <w:pPr>
                              <w:rPr>
                                <w:rFonts w:ascii="Arial" w:hAnsi="Arial" w:cs="Arial"/>
                                <w:sz w:val="24"/>
                              </w:rPr>
                            </w:pPr>
                            <w:r w:rsidRPr="00CA764F">
                              <w:rPr>
                                <w:rFonts w:ascii="Arial" w:hAnsi="Arial" w:cs="Arial"/>
                                <w:b/>
                                <w:sz w:val="24"/>
                              </w:rPr>
                              <w:t>Savoir-</w:t>
                            </w:r>
                            <w:proofErr w:type="spellStart"/>
                            <w:proofErr w:type="gramStart"/>
                            <w:r w:rsidRPr="00CA764F">
                              <w:rPr>
                                <w:rFonts w:ascii="Arial" w:hAnsi="Arial" w:cs="Arial"/>
                                <w:b/>
                                <w:sz w:val="24"/>
                              </w:rPr>
                              <w:t>être</w:t>
                            </w:r>
                            <w:proofErr w:type="spellEnd"/>
                            <w:r w:rsidRPr="00CA764F">
                              <w:rPr>
                                <w:rFonts w:ascii="Arial" w:hAnsi="Arial" w:cs="Arial"/>
                                <w:sz w:val="24"/>
                              </w:rPr>
                              <w:t xml:space="preserve"> :</w:t>
                            </w:r>
                            <w:proofErr w:type="gramEnd"/>
                            <w:r w:rsidRPr="00CA764F">
                              <w:rPr>
                                <w:rFonts w:ascii="Arial" w:hAnsi="Arial" w:cs="Arial"/>
                                <w:sz w:val="24"/>
                              </w:rPr>
                              <w:t xml:space="preserve"> </w:t>
                            </w:r>
                            <w:proofErr w:type="spellStart"/>
                            <w:r w:rsidRPr="00CA764F">
                              <w:rPr>
                                <w:rFonts w:ascii="Arial" w:hAnsi="Arial" w:cs="Arial"/>
                                <w:sz w:val="24"/>
                              </w:rPr>
                              <w:t>Capacité</w:t>
                            </w:r>
                            <w:proofErr w:type="spellEnd"/>
                            <w:r w:rsidRPr="00CA764F">
                              <w:rPr>
                                <w:rFonts w:ascii="Arial" w:hAnsi="Arial" w:cs="Arial"/>
                                <w:sz w:val="24"/>
                              </w:rPr>
                              <w:t xml:space="preserve"> à </w:t>
                            </w:r>
                            <w:proofErr w:type="spellStart"/>
                            <w:r w:rsidRPr="00CA764F">
                              <w:rPr>
                                <w:rFonts w:ascii="Arial" w:hAnsi="Arial" w:cs="Arial"/>
                                <w:sz w:val="24"/>
                              </w:rPr>
                              <w:t>travailler</w:t>
                            </w:r>
                            <w:proofErr w:type="spellEnd"/>
                            <w:r w:rsidRPr="00CA764F">
                              <w:rPr>
                                <w:rFonts w:ascii="Arial" w:hAnsi="Arial" w:cs="Arial"/>
                                <w:sz w:val="24"/>
                              </w:rPr>
                              <w:t xml:space="preserve"> </w:t>
                            </w:r>
                            <w:proofErr w:type="spellStart"/>
                            <w:r w:rsidRPr="00CA764F">
                              <w:rPr>
                                <w:rFonts w:ascii="Arial" w:hAnsi="Arial" w:cs="Arial"/>
                                <w:sz w:val="24"/>
                              </w:rPr>
                              <w:t>en</w:t>
                            </w:r>
                            <w:proofErr w:type="spellEnd"/>
                            <w:r w:rsidRPr="00CA764F">
                              <w:rPr>
                                <w:rFonts w:ascii="Arial" w:hAnsi="Arial" w:cs="Arial"/>
                                <w:sz w:val="24"/>
                              </w:rPr>
                              <w:t xml:space="preserve"> </w:t>
                            </w:r>
                            <w:proofErr w:type="spellStart"/>
                            <w:r w:rsidRPr="00CA764F">
                              <w:rPr>
                                <w:rFonts w:ascii="Arial" w:hAnsi="Arial" w:cs="Arial"/>
                                <w:sz w:val="24"/>
                              </w:rPr>
                              <w:t>équipe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75pt;margin-top:22.9pt;width:533.25pt;height:3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" strokecolor="#bfbfbf [2412]">
                <v:textbox>
                  <w:txbxContent>
                    <w:p w:rsidR="00CA764F" w:rsidRPr="00CA764F" w:rsidRDefault="00CA764F">
                      <w:pPr>
                        <w:rPr>
                          <w:rFonts w:ascii="Arial" w:hAnsi="Arial" w:cs="Arial"/>
                          <w:sz w:val="24"/>
                        </w:rPr>
                      </w:pPr>
                      <w:r w:rsidRPr="00CA764F">
                        <w:rPr>
                          <w:rFonts w:ascii="Arial" w:hAnsi="Arial" w:cs="Arial"/>
                          <w:b/>
                          <w:sz w:val="24"/>
                        </w:rPr>
                        <w:t>Savoir-</w:t>
                      </w:r>
                      <w:proofErr w:type="spellStart"/>
                      <w:proofErr w:type="gramStart"/>
                      <w:r w:rsidRPr="00CA764F">
                        <w:rPr>
                          <w:rFonts w:ascii="Arial" w:hAnsi="Arial" w:cs="Arial"/>
                          <w:b/>
                          <w:sz w:val="24"/>
                        </w:rPr>
                        <w:t>être</w:t>
                      </w:r>
                      <w:proofErr w:type="spellEnd"/>
                      <w:r w:rsidRPr="00CA764F">
                        <w:rPr>
                          <w:rFonts w:ascii="Arial" w:hAnsi="Arial" w:cs="Arial"/>
                          <w:sz w:val="24"/>
                        </w:rPr>
                        <w:t xml:space="preserve"> :</w:t>
                      </w:r>
                      <w:proofErr w:type="gramEnd"/>
                      <w:r w:rsidRPr="00CA764F">
                        <w:rPr>
                          <w:rFonts w:ascii="Arial" w:hAnsi="Arial" w:cs="Arial"/>
                          <w:sz w:val="24"/>
                        </w:rPr>
                        <w:t xml:space="preserve"> </w:t>
                      </w:r>
                      <w:proofErr w:type="spellStart"/>
                      <w:r w:rsidRPr="00CA764F">
                        <w:rPr>
                          <w:rFonts w:ascii="Arial" w:hAnsi="Arial" w:cs="Arial"/>
                          <w:sz w:val="24"/>
                        </w:rPr>
                        <w:t>Capacité</w:t>
                      </w:r>
                      <w:proofErr w:type="spellEnd"/>
                      <w:r w:rsidRPr="00CA764F">
                        <w:rPr>
                          <w:rFonts w:ascii="Arial" w:hAnsi="Arial" w:cs="Arial"/>
                          <w:sz w:val="24"/>
                        </w:rPr>
                        <w:t xml:space="preserve"> à </w:t>
                      </w:r>
                      <w:proofErr w:type="spellStart"/>
                      <w:r w:rsidRPr="00CA764F">
                        <w:rPr>
                          <w:rFonts w:ascii="Arial" w:hAnsi="Arial" w:cs="Arial"/>
                          <w:sz w:val="24"/>
                        </w:rPr>
                        <w:t>travailler</w:t>
                      </w:r>
                      <w:proofErr w:type="spellEnd"/>
                      <w:r w:rsidRPr="00CA764F">
                        <w:rPr>
                          <w:rFonts w:ascii="Arial" w:hAnsi="Arial" w:cs="Arial"/>
                          <w:sz w:val="24"/>
                        </w:rPr>
                        <w:t xml:space="preserve"> </w:t>
                      </w:r>
                      <w:proofErr w:type="spellStart"/>
                      <w:r w:rsidRPr="00CA764F">
                        <w:rPr>
                          <w:rFonts w:ascii="Arial" w:hAnsi="Arial" w:cs="Arial"/>
                          <w:sz w:val="24"/>
                        </w:rPr>
                        <w:t>en</w:t>
                      </w:r>
                      <w:proofErr w:type="spellEnd"/>
                      <w:r w:rsidRPr="00CA764F">
                        <w:rPr>
                          <w:rFonts w:ascii="Arial" w:hAnsi="Arial" w:cs="Arial"/>
                          <w:sz w:val="24"/>
                        </w:rPr>
                        <w:t xml:space="preserve"> </w:t>
                      </w:r>
                      <w:proofErr w:type="spellStart"/>
                      <w:r w:rsidRPr="00CA764F">
                        <w:rPr>
                          <w:rFonts w:ascii="Arial" w:hAnsi="Arial" w:cs="Arial"/>
                          <w:sz w:val="24"/>
                        </w:rPr>
                        <w:t>équipe</w:t>
                      </w:r>
                      <w:proofErr w:type="spellEnd"/>
                    </w:p>
                  </w:txbxContent>
                </v:textbox>
                <w10:wrap type="square" anchorx="margin"/>
              </v:shape>
            </w:pict>
          </mc:Fallback>
        </mc:AlternateContent>
      </w:r>
      <w:r w:rsidR="006E0D26" w:rsidRPr="00315C40">
        <w:rPr>
          <w:rFonts w:ascii="Arial" w:hAnsi="Arial"/>
          <w:b/>
          <w:w w:val="80"/>
          <w:sz w:val="28"/>
          <w:lang w:val="fr-FR"/>
        </w:rPr>
        <w:t>Profil recherché :</w:t>
      </w:r>
    </w:p>
    <w:p w:rsidR="00531807" w:rsidRPr="00315C40" w:rsidRDefault="006E0D26">
      <w:pPr>
        <w:spacing w:before="90" w:after="75"/>
        <w:ind w:left="197"/>
        <w:rPr>
          <w:rFonts w:ascii="Arial" w:hAnsi="Arial"/>
          <w:b/>
          <w:sz w:val="28"/>
          <w:lang w:val="fr-FR"/>
        </w:rPr>
      </w:pPr>
      <w:r w:rsidRPr="00315C40">
        <w:rPr>
          <w:rFonts w:ascii="Arial" w:hAnsi="Arial"/>
          <w:b/>
          <w:w w:val="80"/>
          <w:sz w:val="28"/>
          <w:lang w:val="fr-FR"/>
        </w:rPr>
        <w:t>Envoyez votre candidature à :</w:t>
      </w:r>
    </w:p>
    <w:p w:rsidR="00531807" w:rsidRDefault="006E0D26">
      <w:pPr>
        <w:pStyle w:val="Corpsdetexte"/>
        <w:ind w:left="112"/>
        <w:rPr>
          <w:rFonts w:ascii="Arial"/>
        </w:rPr>
      </w:pPr>
      <w:r>
        <w:rPr>
          <w:rFonts w:ascii="Arial"/>
          <w:noProof/>
          <w:lang w:val="fr-FR" w:eastAsia="fr-FR"/>
        </w:rPr>
        <mc:AlternateContent>
          <mc:Choice Requires="wpg">
            <w:drawing>
              <wp:inline distT="0" distB="0" distL="0" distR="0">
                <wp:extent cx="6782435" cy="1514475"/>
                <wp:effectExtent l="0" t="0" r="18415" b="285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1514475"/>
                          <a:chOff x="10" y="10"/>
                          <a:chExt cx="10681" cy="2385"/>
                        </a:xfrm>
                      </wpg:grpSpPr>
                      <wps:wsp>
                        <wps:cNvPr id="3" name="Rectangle 3"/>
                        <wps:cNvSpPr>
                          <a:spLocks noChangeArrowheads="1"/>
                        </wps:cNvSpPr>
                        <wps:spPr bwMode="auto">
                          <a:xfrm>
                            <a:off x="10" y="10"/>
                            <a:ext cx="10681" cy="238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6737" w:rsidRPr="00096737" w:rsidRDefault="00096737" w:rsidP="00096737">
                              <w:pPr>
                                <w:pStyle w:val="Paragraphedeliste"/>
                                <w:numPr>
                                  <w:ilvl w:val="0"/>
                                  <w:numId w:val="4"/>
                                </w:numPr>
                                <w:jc w:val="both"/>
                                <w:rPr>
                                  <w:rFonts w:ascii="Arial" w:hAnsi="Arial" w:cs="Arial"/>
                                  <w:lang w:val="fr-FR"/>
                                </w:rPr>
                              </w:pPr>
                              <w:r w:rsidRPr="00096737">
                                <w:rPr>
                                  <w:rFonts w:ascii="Arial" w:hAnsi="Arial" w:cs="Arial"/>
                                  <w:lang w:val="fr-FR"/>
                                </w:rPr>
                                <w:t>Hélène SCHMIDGEN BENAUT</w:t>
                              </w:r>
                              <w:r w:rsidRPr="00096737">
                                <w:rPr>
                                  <w:rFonts w:ascii="Arial" w:hAnsi="Arial" w:cs="Arial"/>
                                  <w:lang w:val="fr-FR"/>
                                </w:rPr>
                                <w:t xml:space="preserve"> - </w:t>
                              </w:r>
                              <w:r w:rsidRPr="00096737">
                                <w:rPr>
                                  <w:rFonts w:ascii="Arial" w:hAnsi="Arial" w:cs="Arial"/>
                                  <w:lang w:val="fr-FR" w:eastAsia="fr-FR"/>
                                </w:rPr>
                                <w:t>Cheffe de l'Unité départementale de l’architecture et du patrimoine de l'Isère</w:t>
                              </w:r>
                            </w:p>
                            <w:p w:rsidR="00096737" w:rsidRPr="00096737" w:rsidRDefault="00096737" w:rsidP="00096737">
                              <w:pPr>
                                <w:pStyle w:val="Paragraphedeliste"/>
                                <w:ind w:left="720"/>
                                <w:jc w:val="both"/>
                                <w:rPr>
                                  <w:rFonts w:ascii="Arial" w:hAnsi="Arial" w:cs="Arial"/>
                                  <w:lang w:val="fr-FR"/>
                                </w:rPr>
                              </w:pPr>
                              <w:hyperlink r:id="rId6" w:history="1">
                                <w:r w:rsidRPr="00096737">
                                  <w:rPr>
                                    <w:rFonts w:ascii="Arial" w:hAnsi="Arial" w:cs="Arial"/>
                                    <w:color w:val="0000FF" w:themeColor="hyperlink"/>
                                    <w:u w:val="single"/>
                                    <w:lang w:val="fr-FR"/>
                                  </w:rPr>
                                  <w:t>helene.schmidgen-benaut@culture.gouv.fr</w:t>
                                </w:r>
                              </w:hyperlink>
                            </w:p>
                            <w:p w:rsidR="00096737" w:rsidRPr="00096737" w:rsidRDefault="00096737" w:rsidP="00096737">
                              <w:pPr>
                                <w:pStyle w:val="Paragraphedeliste"/>
                                <w:ind w:left="720"/>
                                <w:jc w:val="both"/>
                                <w:rPr>
                                  <w:rFonts w:ascii="Arial" w:hAnsi="Arial" w:cs="Arial"/>
                                  <w:lang w:val="fr-FR"/>
                                </w:rPr>
                              </w:pPr>
                              <w:r w:rsidRPr="00096737">
                                <w:rPr>
                                  <w:rFonts w:ascii="Arial" w:hAnsi="Arial" w:cs="Arial"/>
                                  <w:lang w:val="fr-FR"/>
                                </w:rPr>
                                <w:t>04 56 59 46 14</w:t>
                              </w:r>
                            </w:p>
                            <w:p w:rsidR="00096737" w:rsidRDefault="00096737" w:rsidP="00CA764F">
                              <w:pPr>
                                <w:spacing w:before="90" w:after="75"/>
                                <w:rPr>
                                  <w:rFonts w:ascii="Arial" w:hAnsi="Arial" w:cs="Arial"/>
                                  <w:w w:val="80"/>
                                  <w:sz w:val="24"/>
                                  <w:szCs w:val="24"/>
                                  <w:lang w:val="fr-FR"/>
                                </w:rPr>
                              </w:pPr>
                            </w:p>
                            <w:p w:rsidR="00CA764F" w:rsidRPr="00096737" w:rsidRDefault="00CA764F" w:rsidP="00096737">
                              <w:pPr>
                                <w:pStyle w:val="Paragraphedeliste"/>
                                <w:numPr>
                                  <w:ilvl w:val="0"/>
                                  <w:numId w:val="4"/>
                                </w:numPr>
                                <w:spacing w:before="90" w:after="75"/>
                                <w:rPr>
                                  <w:rFonts w:ascii="Arial" w:hAnsi="Arial"/>
                                  <w:b/>
                                  <w:w w:val="80"/>
                                  <w:sz w:val="28"/>
                                  <w:lang w:val="fr-FR"/>
                                </w:rPr>
                              </w:pPr>
                              <w:r w:rsidRPr="00096737">
                                <w:rPr>
                                  <w:rFonts w:ascii="Arial" w:hAnsi="Arial" w:cs="Arial"/>
                                  <w:w w:val="80"/>
                                  <w:sz w:val="24"/>
                                  <w:szCs w:val="24"/>
                                  <w:lang w:val="fr-FR"/>
                                </w:rPr>
                                <w:t xml:space="preserve">Mme Lyla </w:t>
                              </w:r>
                              <w:proofErr w:type="spellStart"/>
                              <w:r w:rsidRPr="00096737">
                                <w:rPr>
                                  <w:rFonts w:ascii="Arial" w:hAnsi="Arial" w:cs="Arial"/>
                                  <w:w w:val="80"/>
                                  <w:sz w:val="24"/>
                                  <w:szCs w:val="24"/>
                                  <w:lang w:val="fr-FR"/>
                                </w:rPr>
                                <w:t>Cheniti</w:t>
                              </w:r>
                              <w:proofErr w:type="spellEnd"/>
                              <w:r w:rsidRPr="00096737">
                                <w:rPr>
                                  <w:rFonts w:ascii="Arial" w:hAnsi="Arial" w:cs="Arial"/>
                                  <w:w w:val="80"/>
                                  <w:sz w:val="24"/>
                                  <w:szCs w:val="24"/>
                                  <w:lang w:val="fr-FR"/>
                                </w:rPr>
                                <w:t> - DRAC Auvergne-Rhône-Alpes. 6 quai St Vincent</w:t>
                              </w:r>
                            </w:p>
                            <w:p w:rsidR="00CA764F" w:rsidRPr="00096737" w:rsidRDefault="00CA764F" w:rsidP="00096737">
                              <w:pPr>
                                <w:pStyle w:val="Paragraphedeliste"/>
                                <w:spacing w:before="90" w:after="75"/>
                                <w:ind w:left="720"/>
                                <w:rPr>
                                  <w:rFonts w:ascii="Arial" w:hAnsi="Arial" w:cs="Arial"/>
                                  <w:sz w:val="24"/>
                                  <w:szCs w:val="24"/>
                                  <w:lang w:val="fr-FR"/>
                                </w:rPr>
                              </w:pPr>
                              <w:bookmarkStart w:id="0" w:name="_GoBack"/>
                              <w:bookmarkEnd w:id="0"/>
                              <w:r w:rsidRPr="00096737">
                                <w:rPr>
                                  <w:rFonts w:ascii="Arial" w:hAnsi="Arial" w:cs="Arial"/>
                                  <w:w w:val="80"/>
                                  <w:sz w:val="24"/>
                                  <w:szCs w:val="24"/>
                                  <w:lang w:val="fr-FR"/>
                                </w:rPr>
                                <w:t>69283 LYON cedex 01</w:t>
                              </w:r>
                            </w:p>
                            <w:p w:rsidR="00D955F5" w:rsidRPr="00D955F5" w:rsidRDefault="00D955F5" w:rsidP="00D955F5">
                              <w:pPr>
                                <w:jc w:val="cente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2" o:spid="_x0000_s1038" style="width:534.05pt;height:119.25pt;mso-position-horizontal-relative:char;mso-position-vertical-relative:line" coordorigin="10,10" coordsize="10681,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">
                <v:rect id="Rectangle 3" o:spid="_x0000_s1039" style="position:absolute;left:10;top:10;width:10681;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" filled="f" strokecolor="#c6c6c6" strokeweight="1pt">
                  <v:textbox>
                    <w:txbxContent>
                      <w:p w:rsidR="00096737" w:rsidRPr="00096737" w:rsidRDefault="00096737" w:rsidP="00096737">
                        <w:pPr>
                          <w:pStyle w:val="Paragraphedeliste"/>
                          <w:numPr>
                            <w:ilvl w:val="0"/>
                            <w:numId w:val="4"/>
                          </w:numPr>
                          <w:jc w:val="both"/>
                          <w:rPr>
                            <w:rFonts w:ascii="Arial" w:hAnsi="Arial" w:cs="Arial"/>
                            <w:lang w:val="fr-FR"/>
                          </w:rPr>
                        </w:pPr>
                        <w:r w:rsidRPr="00096737">
                          <w:rPr>
                            <w:rFonts w:ascii="Arial" w:hAnsi="Arial" w:cs="Arial"/>
                            <w:lang w:val="fr-FR"/>
                          </w:rPr>
                          <w:t>Hélène SCHMIDGEN BENAUT</w:t>
                        </w:r>
                        <w:r w:rsidRPr="00096737">
                          <w:rPr>
                            <w:rFonts w:ascii="Arial" w:hAnsi="Arial" w:cs="Arial"/>
                            <w:lang w:val="fr-FR"/>
                          </w:rPr>
                          <w:t xml:space="preserve"> - </w:t>
                        </w:r>
                        <w:r w:rsidRPr="00096737">
                          <w:rPr>
                            <w:rFonts w:ascii="Arial" w:hAnsi="Arial" w:cs="Arial"/>
                            <w:lang w:val="fr-FR" w:eastAsia="fr-FR"/>
                          </w:rPr>
                          <w:t>Cheffe de l'Unité départementale de l’architecture et du patrimoine de l'Isère</w:t>
                        </w:r>
                      </w:p>
                      <w:p w:rsidR="00096737" w:rsidRPr="00096737" w:rsidRDefault="00096737" w:rsidP="00096737">
                        <w:pPr>
                          <w:pStyle w:val="Paragraphedeliste"/>
                          <w:ind w:left="720"/>
                          <w:jc w:val="both"/>
                          <w:rPr>
                            <w:rFonts w:ascii="Arial" w:hAnsi="Arial" w:cs="Arial"/>
                            <w:lang w:val="fr-FR"/>
                          </w:rPr>
                        </w:pPr>
                        <w:hyperlink r:id="rId7" w:history="1">
                          <w:r w:rsidRPr="00096737">
                            <w:rPr>
                              <w:rFonts w:ascii="Arial" w:hAnsi="Arial" w:cs="Arial"/>
                              <w:color w:val="0000FF" w:themeColor="hyperlink"/>
                              <w:u w:val="single"/>
                              <w:lang w:val="fr-FR"/>
                            </w:rPr>
                            <w:t>helene.schmidgen-benaut@culture.gouv.fr</w:t>
                          </w:r>
                        </w:hyperlink>
                      </w:p>
                      <w:p w:rsidR="00096737" w:rsidRPr="00096737" w:rsidRDefault="00096737" w:rsidP="00096737">
                        <w:pPr>
                          <w:pStyle w:val="Paragraphedeliste"/>
                          <w:ind w:left="720"/>
                          <w:jc w:val="both"/>
                          <w:rPr>
                            <w:rFonts w:ascii="Arial" w:hAnsi="Arial" w:cs="Arial"/>
                            <w:lang w:val="fr-FR"/>
                          </w:rPr>
                        </w:pPr>
                        <w:r w:rsidRPr="00096737">
                          <w:rPr>
                            <w:rFonts w:ascii="Arial" w:hAnsi="Arial" w:cs="Arial"/>
                            <w:lang w:val="fr-FR"/>
                          </w:rPr>
                          <w:t>04 56 59 46 14</w:t>
                        </w:r>
                      </w:p>
                      <w:p w:rsidR="00096737" w:rsidRDefault="00096737" w:rsidP="00CA764F">
                        <w:pPr>
                          <w:spacing w:before="90" w:after="75"/>
                          <w:rPr>
                            <w:rFonts w:ascii="Arial" w:hAnsi="Arial" w:cs="Arial"/>
                            <w:w w:val="80"/>
                            <w:sz w:val="24"/>
                            <w:szCs w:val="24"/>
                            <w:lang w:val="fr-FR"/>
                          </w:rPr>
                        </w:pPr>
                      </w:p>
                      <w:p w:rsidR="00CA764F" w:rsidRPr="00096737" w:rsidRDefault="00CA764F" w:rsidP="00096737">
                        <w:pPr>
                          <w:pStyle w:val="Paragraphedeliste"/>
                          <w:numPr>
                            <w:ilvl w:val="0"/>
                            <w:numId w:val="4"/>
                          </w:numPr>
                          <w:spacing w:before="90" w:after="75"/>
                          <w:rPr>
                            <w:rFonts w:ascii="Arial" w:hAnsi="Arial"/>
                            <w:b/>
                            <w:w w:val="80"/>
                            <w:sz w:val="28"/>
                            <w:lang w:val="fr-FR"/>
                          </w:rPr>
                        </w:pPr>
                        <w:r w:rsidRPr="00096737">
                          <w:rPr>
                            <w:rFonts w:ascii="Arial" w:hAnsi="Arial" w:cs="Arial"/>
                            <w:w w:val="80"/>
                            <w:sz w:val="24"/>
                            <w:szCs w:val="24"/>
                            <w:lang w:val="fr-FR"/>
                          </w:rPr>
                          <w:t xml:space="preserve">Mme Lyla </w:t>
                        </w:r>
                        <w:proofErr w:type="spellStart"/>
                        <w:r w:rsidRPr="00096737">
                          <w:rPr>
                            <w:rFonts w:ascii="Arial" w:hAnsi="Arial" w:cs="Arial"/>
                            <w:w w:val="80"/>
                            <w:sz w:val="24"/>
                            <w:szCs w:val="24"/>
                            <w:lang w:val="fr-FR"/>
                          </w:rPr>
                          <w:t>Cheniti</w:t>
                        </w:r>
                        <w:proofErr w:type="spellEnd"/>
                        <w:r w:rsidRPr="00096737">
                          <w:rPr>
                            <w:rFonts w:ascii="Arial" w:hAnsi="Arial" w:cs="Arial"/>
                            <w:w w:val="80"/>
                            <w:sz w:val="24"/>
                            <w:szCs w:val="24"/>
                            <w:lang w:val="fr-FR"/>
                          </w:rPr>
                          <w:t> - DRAC Auvergne-Rhône-Alpes. 6 quai St Vincent</w:t>
                        </w:r>
                      </w:p>
                      <w:p w:rsidR="00CA764F" w:rsidRPr="00096737" w:rsidRDefault="00CA764F" w:rsidP="00096737">
                        <w:pPr>
                          <w:pStyle w:val="Paragraphedeliste"/>
                          <w:spacing w:before="90" w:after="75"/>
                          <w:ind w:left="720"/>
                          <w:rPr>
                            <w:rFonts w:ascii="Arial" w:hAnsi="Arial" w:cs="Arial"/>
                            <w:sz w:val="24"/>
                            <w:szCs w:val="24"/>
                            <w:lang w:val="fr-FR"/>
                          </w:rPr>
                        </w:pPr>
                        <w:bookmarkStart w:id="1" w:name="_GoBack"/>
                        <w:bookmarkEnd w:id="1"/>
                        <w:r w:rsidRPr="00096737">
                          <w:rPr>
                            <w:rFonts w:ascii="Arial" w:hAnsi="Arial" w:cs="Arial"/>
                            <w:w w:val="80"/>
                            <w:sz w:val="24"/>
                            <w:szCs w:val="24"/>
                            <w:lang w:val="fr-FR"/>
                          </w:rPr>
                          <w:t>69283 LYON cedex 01</w:t>
                        </w:r>
                      </w:p>
                      <w:p w:rsidR="00D955F5" w:rsidRPr="00D955F5" w:rsidRDefault="00D955F5" w:rsidP="00D955F5">
                        <w:pPr>
                          <w:jc w:val="center"/>
                          <w:rPr>
                            <w:sz w:val="24"/>
                            <w:szCs w:val="24"/>
                            <w:lang w:val="fr-FR"/>
                          </w:rPr>
                        </w:pPr>
                      </w:p>
                    </w:txbxContent>
                  </v:textbox>
                </v:rect>
                <w10:anchorlock/>
              </v:group>
            </w:pict>
          </mc:Fallback>
        </mc:AlternateContent>
      </w:r>
    </w:p>
    <w:sectPr w:rsidR="00531807">
      <w:pgSz w:w="11910" w:h="16840"/>
      <w:pgMar w:top="480" w:right="5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6470"/>
    <w:multiLevelType w:val="multilevel"/>
    <w:tmpl w:val="C5AA9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90CF4"/>
    <w:multiLevelType w:val="hybridMultilevel"/>
    <w:tmpl w:val="26887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DC7895"/>
    <w:multiLevelType w:val="hybridMultilevel"/>
    <w:tmpl w:val="6B6EE112"/>
    <w:lvl w:ilvl="0" w:tplc="FB5EE9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60127C"/>
    <w:multiLevelType w:val="multilevel"/>
    <w:tmpl w:val="C5AA9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07"/>
    <w:rsid w:val="00096737"/>
    <w:rsid w:val="000C4478"/>
    <w:rsid w:val="002B7884"/>
    <w:rsid w:val="00315C40"/>
    <w:rsid w:val="00334FEE"/>
    <w:rsid w:val="004A2E77"/>
    <w:rsid w:val="00531807"/>
    <w:rsid w:val="0063527E"/>
    <w:rsid w:val="006C1BF0"/>
    <w:rsid w:val="006E0D26"/>
    <w:rsid w:val="0074615B"/>
    <w:rsid w:val="00761617"/>
    <w:rsid w:val="00CA764F"/>
    <w:rsid w:val="00CB1626"/>
    <w:rsid w:val="00D955F5"/>
    <w:rsid w:val="00F052EE"/>
    <w:rsid w:val="00FC1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F48F"/>
  <w15:docId w15:val="{0636ABF0-510A-4EF1-8D01-44708B7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247"/>
      <w:outlineLvl w:val="0"/>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315C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C40"/>
    <w:rPr>
      <w:rFonts w:ascii="Segoe UI" w:eastAsia="Times New Roman" w:hAnsi="Segoe UI" w:cs="Segoe UI"/>
      <w:sz w:val="18"/>
      <w:szCs w:val="18"/>
    </w:rPr>
  </w:style>
  <w:style w:type="paragraph" w:customStyle="1" w:styleId="western">
    <w:name w:val="western"/>
    <w:basedOn w:val="Normal"/>
    <w:rsid w:val="0063527E"/>
    <w:pPr>
      <w:widowControl/>
      <w:autoSpaceDE/>
      <w:autoSpaceDN/>
      <w:spacing w:before="100" w:beforeAutospacing="1" w:after="119"/>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e.schmidgen-benaut@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e.schmidgen-benaut@culture.gouv.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644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Offre de contrat d'apprentissage</vt:lpstr>
    </vt:vector>
  </TitlesOfParts>
  <Company>Ministère de la Culture</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contrat d'apprentissage</dc:title>
  <dc:creator>manon.david</dc:creator>
  <cp:lastModifiedBy>DAVID Manon</cp:lastModifiedBy>
  <cp:revision>3</cp:revision>
  <cp:lastPrinted>2018-07-06T07:18:00Z</cp:lastPrinted>
  <dcterms:created xsi:type="dcterms:W3CDTF">2021-04-01T13:57:00Z</dcterms:created>
  <dcterms:modified xsi:type="dcterms:W3CDTF">2021-04-01T14:07:00Z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Adobe InDesign CC 2015 (Macintosh)</vt:lpwstr>
  </property>
  <property fmtid="{D5CDD505-2E9C-101B-9397-08002B2CF9AE}" pid="4" name="LastSaved">
    <vt:filetime>2018-05-31T00:00:00Z</vt:filetime>
  </property>
</Properties>
</file>