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07" w:rsidRPr="0074615B" w:rsidRDefault="006E0D26">
      <w:pPr>
        <w:spacing w:before="8"/>
        <w:ind w:left="158"/>
        <w:rPr>
          <w:rFonts w:ascii="Verdana" w:hAnsi="Verdana"/>
          <w:sz w:val="61"/>
          <w:lang w:val="fr-FR"/>
        </w:rPr>
      </w:pPr>
      <w:r>
        <w:rPr>
          <w:noProof/>
          <w:position w:val="-88"/>
          <w:lang w:val="fr-FR" w:eastAsia="fr-FR"/>
        </w:rPr>
        <w:drawing>
          <wp:inline distT="0" distB="0" distL="0" distR="0">
            <wp:extent cx="790575"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0575" cy="1409700"/>
                    </a:xfrm>
                    <a:prstGeom prst="rect">
                      <a:avLst/>
                    </a:prstGeom>
                  </pic:spPr>
                </pic:pic>
              </a:graphicData>
            </a:graphic>
          </wp:inline>
        </w:drawing>
      </w:r>
      <w:r w:rsidRPr="0074615B">
        <w:rPr>
          <w:sz w:val="20"/>
          <w:lang w:val="fr-FR"/>
        </w:rPr>
        <w:t xml:space="preserve">          </w:t>
      </w:r>
      <w:r w:rsidRPr="0074615B">
        <w:rPr>
          <w:spacing w:val="1"/>
          <w:sz w:val="20"/>
          <w:lang w:val="fr-FR"/>
        </w:rPr>
        <w:t xml:space="preserve"> </w:t>
      </w:r>
      <w:r w:rsidRPr="0074615B">
        <w:rPr>
          <w:rFonts w:ascii="Verdana" w:hAnsi="Verdana"/>
          <w:color w:val="CD1719"/>
          <w:spacing w:val="-3"/>
          <w:w w:val="95"/>
          <w:sz w:val="61"/>
          <w:lang w:val="fr-FR"/>
        </w:rPr>
        <w:t>Offre</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de</w:t>
      </w:r>
      <w:r w:rsidRPr="0074615B">
        <w:rPr>
          <w:rFonts w:ascii="Verdana" w:hAnsi="Verdana"/>
          <w:color w:val="CD1719"/>
          <w:spacing w:val="-156"/>
          <w:w w:val="95"/>
          <w:sz w:val="61"/>
          <w:lang w:val="fr-FR"/>
        </w:rPr>
        <w:t xml:space="preserve"> </w:t>
      </w:r>
      <w:r w:rsidRPr="0074615B">
        <w:rPr>
          <w:rFonts w:ascii="Verdana" w:hAnsi="Verdana"/>
          <w:color w:val="CD1719"/>
          <w:w w:val="95"/>
          <w:sz w:val="61"/>
          <w:lang w:val="fr-FR"/>
        </w:rPr>
        <w:t>contrat</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d’apprentissage</w:t>
      </w:r>
    </w:p>
    <w:p w:rsidR="00531807" w:rsidRPr="00315C40" w:rsidRDefault="006E0D26">
      <w:pPr>
        <w:pStyle w:val="Titre1"/>
        <w:spacing w:before="435"/>
        <w:rPr>
          <w:lang w:val="fr-FR"/>
        </w:rPr>
      </w:pPr>
      <w:r>
        <w:rPr>
          <w:noProof/>
          <w:lang w:val="fr-FR" w:eastAsia="fr-FR"/>
        </w:rPr>
        <mc:AlternateContent>
          <mc:Choice Requires="wps">
            <w:drawing>
              <wp:anchor distT="0" distB="0" distL="0" distR="0" simplePos="0" relativeHeight="251656192" behindDoc="1" locked="0" layoutInCell="1" allowOverlap="1">
                <wp:simplePos x="0" y="0"/>
                <wp:positionH relativeFrom="page">
                  <wp:posOffset>388620</wp:posOffset>
                </wp:positionH>
                <wp:positionV relativeFrom="paragraph">
                  <wp:posOffset>532130</wp:posOffset>
                </wp:positionV>
                <wp:extent cx="6782435" cy="379730"/>
                <wp:effectExtent l="0" t="0" r="18415" b="2032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7973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FD0D24" w:rsidRDefault="00615751" w:rsidP="008C3248">
                            <w:pPr>
                              <w:rPr>
                                <w:rFonts w:ascii="Marianne" w:hAnsi="Marianne" w:cs="Arial"/>
                                <w:sz w:val="20"/>
                                <w:szCs w:val="20"/>
                                <w:lang w:val="fr-FR"/>
                              </w:rPr>
                            </w:pPr>
                            <w:r>
                              <w:rPr>
                                <w:rFonts w:ascii="Marianne" w:hAnsi="Marianne" w:cs="Arial"/>
                                <w:sz w:val="20"/>
                                <w:szCs w:val="20"/>
                                <w:lang w:val="fr-FR"/>
                              </w:rPr>
                              <w:t>Apprenti</w:t>
                            </w:r>
                            <w:r w:rsidR="00583CB7">
                              <w:rPr>
                                <w:rFonts w:ascii="Marianne" w:hAnsi="Marianne" w:cs="Arial"/>
                                <w:sz w:val="20"/>
                                <w:szCs w:val="20"/>
                                <w:lang w:val="fr-FR"/>
                              </w:rPr>
                              <w:t xml:space="preserve"> architecte </w:t>
                            </w:r>
                            <w:r w:rsidR="008C3248">
                              <w:rPr>
                                <w:rFonts w:ascii="Marianne" w:hAnsi="Marianne" w:cs="Arial"/>
                                <w:sz w:val="20"/>
                                <w:szCs w:val="20"/>
                                <w:lang w:val="fr-FR"/>
                              </w:rPr>
                              <w:t>- F/H</w:t>
                            </w:r>
                          </w:p>
                          <w:p w:rsidR="00315C40" w:rsidRPr="00D955F5" w:rsidRDefault="00315C40" w:rsidP="00761617">
                            <w:pP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0.6pt;margin-top:41.9pt;width:534.05pt;height:2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" filled="f" strokecolor="#c6c6c6" strokeweight="1pt">
                <v:textbox>
                  <w:txbxContent>
                    <w:p w:rsidR="008C3248" w:rsidRPr="00FD0D24" w:rsidRDefault="00615751" w:rsidP="008C3248">
                      <w:pPr>
                        <w:rPr>
                          <w:rFonts w:ascii="Marianne" w:hAnsi="Marianne" w:cs="Arial"/>
                          <w:sz w:val="20"/>
                          <w:szCs w:val="20"/>
                          <w:lang w:val="fr-FR"/>
                        </w:rPr>
                      </w:pPr>
                      <w:r>
                        <w:rPr>
                          <w:rFonts w:ascii="Marianne" w:hAnsi="Marianne" w:cs="Arial"/>
                          <w:sz w:val="20"/>
                          <w:szCs w:val="20"/>
                          <w:lang w:val="fr-FR"/>
                        </w:rPr>
                        <w:t>Apprenti</w:t>
                      </w:r>
                      <w:r w:rsidR="00583CB7">
                        <w:rPr>
                          <w:rFonts w:ascii="Marianne" w:hAnsi="Marianne" w:cs="Arial"/>
                          <w:sz w:val="20"/>
                          <w:szCs w:val="20"/>
                          <w:lang w:val="fr-FR"/>
                        </w:rPr>
                        <w:t xml:space="preserve"> architecte </w:t>
                      </w:r>
                      <w:r w:rsidR="008C3248">
                        <w:rPr>
                          <w:rFonts w:ascii="Marianne" w:hAnsi="Marianne" w:cs="Arial"/>
                          <w:sz w:val="20"/>
                          <w:szCs w:val="20"/>
                          <w:lang w:val="fr-FR"/>
                        </w:rPr>
                        <w:t>- F/H</w:t>
                      </w:r>
                    </w:p>
                    <w:p w:rsidR="00315C40" w:rsidRPr="00D955F5" w:rsidRDefault="00315C40" w:rsidP="00761617">
                      <w:pPr>
                        <w:rPr>
                          <w:sz w:val="24"/>
                          <w:szCs w:val="24"/>
                          <w:lang w:val="fr-FR"/>
                        </w:rPr>
                      </w:pPr>
                    </w:p>
                  </w:txbxContent>
                </v:textbox>
                <w10:wrap type="topAndBottom" anchorx="page"/>
              </v:rect>
            </w:pict>
          </mc:Fallback>
        </mc:AlternateContent>
      </w:r>
      <w:r w:rsidRPr="00315C40">
        <w:rPr>
          <w:w w:val="80"/>
          <w:lang w:val="fr-FR"/>
        </w:rPr>
        <w:t>Intitulé du poste :</w:t>
      </w:r>
    </w:p>
    <w:p w:rsidR="00531807" w:rsidRPr="00315C40" w:rsidRDefault="006E0D26">
      <w:pPr>
        <w:tabs>
          <w:tab w:val="left" w:pos="9417"/>
        </w:tabs>
        <w:spacing w:before="40" w:after="66"/>
        <w:ind w:left="247"/>
        <w:rPr>
          <w:rFonts w:ascii="Arial" w:hAnsi="Arial"/>
          <w:b/>
          <w:sz w:val="28"/>
          <w:lang w:val="fr-FR"/>
        </w:rPr>
      </w:pPr>
      <w:r w:rsidRPr="00315C40">
        <w:rPr>
          <w:rFonts w:ascii="Arial" w:hAnsi="Arial"/>
          <w:b/>
          <w:w w:val="75"/>
          <w:sz w:val="28"/>
          <w:lang w:val="fr-FR"/>
        </w:rPr>
        <w:t>Diplôme</w:t>
      </w:r>
      <w:r w:rsidRPr="00315C40">
        <w:rPr>
          <w:rFonts w:ascii="Arial" w:hAnsi="Arial"/>
          <w:b/>
          <w:spacing w:val="-34"/>
          <w:w w:val="75"/>
          <w:sz w:val="28"/>
          <w:lang w:val="fr-FR"/>
        </w:rPr>
        <w:t xml:space="preserve"> </w:t>
      </w:r>
      <w:r w:rsidRPr="00315C40">
        <w:rPr>
          <w:rFonts w:ascii="Arial" w:hAnsi="Arial"/>
          <w:b/>
          <w:w w:val="75"/>
          <w:sz w:val="28"/>
          <w:lang w:val="fr-FR"/>
        </w:rPr>
        <w:t>ou</w:t>
      </w:r>
      <w:r w:rsidRPr="00315C40">
        <w:rPr>
          <w:rFonts w:ascii="Arial" w:hAnsi="Arial"/>
          <w:b/>
          <w:spacing w:val="-34"/>
          <w:w w:val="75"/>
          <w:sz w:val="28"/>
          <w:lang w:val="fr-FR"/>
        </w:rPr>
        <w:t xml:space="preserve"> </w:t>
      </w:r>
      <w:r w:rsidRPr="00315C40">
        <w:rPr>
          <w:rFonts w:ascii="Arial" w:hAnsi="Arial"/>
          <w:b/>
          <w:w w:val="75"/>
          <w:sz w:val="28"/>
          <w:lang w:val="fr-FR"/>
        </w:rPr>
        <w:t>métier</w:t>
      </w:r>
      <w:r w:rsidRPr="00315C40">
        <w:rPr>
          <w:rFonts w:ascii="Arial" w:hAnsi="Arial"/>
          <w:b/>
          <w:spacing w:val="-34"/>
          <w:w w:val="75"/>
          <w:sz w:val="28"/>
          <w:lang w:val="fr-FR"/>
        </w:rPr>
        <w:t xml:space="preserve"> </w:t>
      </w:r>
      <w:r w:rsidRPr="00315C40">
        <w:rPr>
          <w:rFonts w:ascii="Arial" w:hAnsi="Arial"/>
          <w:b/>
          <w:w w:val="75"/>
          <w:sz w:val="28"/>
          <w:lang w:val="fr-FR"/>
        </w:rPr>
        <w:t>visé</w:t>
      </w:r>
      <w:r w:rsidRPr="00315C40">
        <w:rPr>
          <w:rFonts w:ascii="Arial" w:hAnsi="Arial"/>
          <w:b/>
          <w:spacing w:val="-33"/>
          <w:w w:val="75"/>
          <w:sz w:val="28"/>
          <w:lang w:val="fr-FR"/>
        </w:rPr>
        <w:t xml:space="preserve"> </w:t>
      </w:r>
      <w:r w:rsidRPr="00315C40">
        <w:rPr>
          <w:rFonts w:ascii="Arial" w:hAnsi="Arial"/>
          <w:b/>
          <w:w w:val="75"/>
          <w:sz w:val="28"/>
          <w:lang w:val="fr-FR"/>
        </w:rPr>
        <w:t>:</w:t>
      </w:r>
      <w:r w:rsidRPr="00315C40">
        <w:rPr>
          <w:rFonts w:ascii="Arial" w:hAnsi="Arial"/>
          <w:b/>
          <w:w w:val="75"/>
          <w:sz w:val="28"/>
          <w:lang w:val="fr-FR"/>
        </w:rPr>
        <w:tab/>
      </w:r>
      <w:r w:rsidRPr="00315C40">
        <w:rPr>
          <w:rFonts w:ascii="Arial" w:hAnsi="Arial"/>
          <w:b/>
          <w:w w:val="80"/>
          <w:sz w:val="28"/>
          <w:lang w:val="fr-FR"/>
        </w:rPr>
        <w:t>Niveau</w:t>
      </w:r>
      <w:r w:rsidRPr="00315C40">
        <w:rPr>
          <w:rFonts w:ascii="Arial" w:hAnsi="Arial"/>
          <w:b/>
          <w:spacing w:val="-36"/>
          <w:w w:val="80"/>
          <w:sz w:val="28"/>
          <w:lang w:val="fr-FR"/>
        </w:rPr>
        <w:t xml:space="preserve"> </w:t>
      </w:r>
      <w:r w:rsidR="008C3248">
        <w:rPr>
          <w:rFonts w:ascii="Arial" w:hAnsi="Arial"/>
          <w:b/>
          <w:spacing w:val="4"/>
          <w:w w:val="80"/>
          <w:sz w:val="28"/>
          <w:lang w:val="fr-FR"/>
        </w:rPr>
        <w:t>(3</w:t>
      </w:r>
      <w:r w:rsidRPr="00315C40">
        <w:rPr>
          <w:rFonts w:ascii="Arial" w:hAnsi="Arial"/>
          <w:b/>
          <w:w w:val="80"/>
          <w:sz w:val="28"/>
          <w:lang w:val="fr-FR"/>
        </w:rPr>
        <w:t>à</w:t>
      </w:r>
      <w:r w:rsidRPr="00315C40">
        <w:rPr>
          <w:rFonts w:ascii="Arial" w:hAnsi="Arial"/>
          <w:b/>
          <w:spacing w:val="-35"/>
          <w:w w:val="80"/>
          <w:sz w:val="28"/>
          <w:lang w:val="fr-FR"/>
        </w:rPr>
        <w:t xml:space="preserve"> </w:t>
      </w:r>
      <w:r w:rsidR="008C3248">
        <w:rPr>
          <w:rFonts w:ascii="Arial" w:hAnsi="Arial"/>
          <w:b/>
          <w:w w:val="80"/>
          <w:sz w:val="28"/>
          <w:lang w:val="fr-FR"/>
        </w:rPr>
        <w:t>8</w:t>
      </w:r>
      <w:r w:rsidRPr="00315C40">
        <w:rPr>
          <w:rFonts w:ascii="Arial" w:hAnsi="Arial"/>
          <w:b/>
          <w:w w:val="80"/>
          <w:sz w:val="28"/>
          <w:lang w:val="fr-FR"/>
        </w:rPr>
        <w:t>)</w:t>
      </w:r>
      <w:r w:rsidRPr="00315C40">
        <w:rPr>
          <w:rFonts w:ascii="Arial" w:hAnsi="Arial"/>
          <w:b/>
          <w:spacing w:val="-36"/>
          <w:w w:val="80"/>
          <w:sz w:val="28"/>
          <w:lang w:val="fr-FR"/>
        </w:rPr>
        <w:t xml:space="preserve"> </w:t>
      </w:r>
      <w:r w:rsidRPr="00315C40">
        <w:rPr>
          <w:rFonts w:ascii="Arial" w:hAnsi="Arial"/>
          <w:b/>
          <w:w w:val="80"/>
          <w:sz w:val="28"/>
          <w:lang w:val="fr-FR"/>
        </w:rPr>
        <w:t>:</w:t>
      </w:r>
    </w:p>
    <w:p w:rsidR="00531807" w:rsidRPr="0074615B" w:rsidRDefault="00DD0CBD">
      <w:pPr>
        <w:pStyle w:val="Corpsdetexte"/>
        <w:ind w:left="162"/>
        <w:rPr>
          <w:rFonts w:ascii="Arial"/>
          <w:lang w:val="fr-FR"/>
        </w:rPr>
      </w:pPr>
      <w:r w:rsidRPr="00DD0CBD">
        <w:rPr>
          <w:noProof/>
          <w:spacing w:val="88"/>
          <w:lang w:val="fr-FR" w:eastAsia="fr-FR"/>
        </w:rPr>
        <mc:AlternateContent>
          <mc:Choice Requires="wps">
            <w:drawing>
              <wp:anchor distT="45720" distB="45720" distL="114300" distR="114300" simplePos="0" relativeHeight="251663360" behindDoc="0" locked="0" layoutInCell="1" allowOverlap="1">
                <wp:simplePos x="0" y="0"/>
                <wp:positionH relativeFrom="column">
                  <wp:posOffset>6009640</wp:posOffset>
                </wp:positionH>
                <wp:positionV relativeFrom="paragraph">
                  <wp:posOffset>6350</wp:posOffset>
                </wp:positionV>
                <wp:extent cx="834390" cy="373380"/>
                <wp:effectExtent l="0" t="0" r="2286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73380"/>
                        </a:xfrm>
                        <a:prstGeom prst="rect">
                          <a:avLst/>
                        </a:prstGeom>
                        <a:solidFill>
                          <a:srgbClr val="FFFFFF"/>
                        </a:solidFill>
                        <a:ln w="9525">
                          <a:solidFill>
                            <a:schemeClr val="bg1">
                              <a:lumMod val="75000"/>
                            </a:schemeClr>
                          </a:solidFill>
                          <a:miter lim="800000"/>
                          <a:headEnd/>
                          <a:tailEnd/>
                        </a:ln>
                      </wps:spPr>
                      <wps:txbx>
                        <w:txbxContent>
                          <w:p w:rsidR="00DD0CBD" w:rsidRDefault="008C3248">
                            <w:r>
                              <w:t xml:space="preserve">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73.2pt;margin-top:.5pt;width:65.7pt;height:2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" strokecolor="#bfbfbf [2412]">
                <v:textbox>
                  <w:txbxContent>
                    <w:p w:rsidR="00DD0CBD" w:rsidRDefault="008C3248">
                      <w:r>
                        <w:t xml:space="preserve">6 </w:t>
                      </w:r>
                    </w:p>
                  </w:txbxContent>
                </v:textbox>
                <w10:wrap type="square"/>
              </v:shape>
            </w:pict>
          </mc:Fallback>
        </mc:AlternateContent>
      </w:r>
      <w:r w:rsidR="006E0D26">
        <w:rPr>
          <w:rFonts w:ascii="Arial"/>
          <w:noProof/>
          <w:lang w:val="fr-FR" w:eastAsia="fr-FR"/>
        </w:rPr>
        <mc:AlternateContent>
          <mc:Choice Requires="wpg">
            <w:drawing>
              <wp:inline distT="0" distB="0" distL="0" distR="0">
                <wp:extent cx="5751195" cy="393065"/>
                <wp:effectExtent l="0" t="0" r="20955" b="698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393065"/>
                          <a:chOff x="0" y="0"/>
                          <a:chExt cx="9057" cy="619"/>
                        </a:xfrm>
                      </wpg:grpSpPr>
                      <wps:wsp>
                        <wps:cNvPr id="33" name="Rectangle 33"/>
                        <wps:cNvSpPr>
                          <a:spLocks noChangeArrowheads="1"/>
                        </wps:cNvSpPr>
                        <wps:spPr bwMode="auto">
                          <a:xfrm>
                            <a:off x="10" y="10"/>
                            <a:ext cx="9037"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066EFA" w:rsidRDefault="00615751" w:rsidP="008C3248">
                              <w:pPr>
                                <w:rPr>
                                  <w:rFonts w:ascii="Marianne" w:hAnsi="Marianne"/>
                                  <w:sz w:val="20"/>
                                  <w:szCs w:val="20"/>
                                  <w:lang w:val="fr-FR"/>
                                </w:rPr>
                              </w:pPr>
                              <w:r>
                                <w:rPr>
                                  <w:rFonts w:ascii="Marianne" w:hAnsi="Marianne" w:cs="Arial"/>
                                  <w:bCs/>
                                  <w:sz w:val="20"/>
                                  <w:szCs w:val="20"/>
                                  <w:lang w:val="fr-FR"/>
                                </w:rPr>
                                <w:t>Master 1 ou équivalent</w:t>
                              </w:r>
                            </w:p>
                            <w:p w:rsidR="00315C40" w:rsidRPr="00761617" w:rsidRDefault="00315C40" w:rsidP="00761617">
                              <w:pP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32" o:spid="_x0000_s1028" style="width:452.85pt;height:30.95pt;mso-position-horizontal-relative:char;mso-position-vertical-relative:line" coordsize="905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">
                <v:rect id="Rectangle 33" o:spid="_x0000_s1029" style="position:absolute;left:10;top:10;width:9037;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" filled="f" strokecolor="#c6c6c6" strokeweight="1pt">
                  <v:textbox>
                    <w:txbxContent>
                      <w:p w:rsidR="008C3248" w:rsidRPr="00066EFA" w:rsidRDefault="00615751" w:rsidP="008C3248">
                        <w:pPr>
                          <w:rPr>
                            <w:rFonts w:ascii="Marianne" w:hAnsi="Marianne"/>
                            <w:sz w:val="20"/>
                            <w:szCs w:val="20"/>
                            <w:lang w:val="fr-FR"/>
                          </w:rPr>
                        </w:pPr>
                        <w:r>
                          <w:rPr>
                            <w:rFonts w:ascii="Marianne" w:hAnsi="Marianne" w:cs="Arial"/>
                            <w:bCs/>
                            <w:sz w:val="20"/>
                            <w:szCs w:val="20"/>
                            <w:lang w:val="fr-FR"/>
                          </w:rPr>
                          <w:t>Master 1 ou équivalent</w:t>
                        </w:r>
                      </w:p>
                      <w:p w:rsidR="00315C40" w:rsidRPr="00761617" w:rsidRDefault="00315C40" w:rsidP="00761617">
                        <w:pPr>
                          <w:rPr>
                            <w:sz w:val="24"/>
                            <w:szCs w:val="24"/>
                            <w:lang w:val="fr-FR"/>
                          </w:rPr>
                        </w:pPr>
                      </w:p>
                    </w:txbxContent>
                  </v:textbox>
                </v:rect>
                <w10:anchorlock/>
              </v:group>
            </w:pict>
          </mc:Fallback>
        </mc:AlternateContent>
      </w:r>
      <w:r w:rsidR="006E0D26" w:rsidRPr="0074615B">
        <w:rPr>
          <w:spacing w:val="88"/>
          <w:lang w:val="fr-FR"/>
        </w:rPr>
        <w:t xml:space="preserve"> </w:t>
      </w:r>
    </w:p>
    <w:p w:rsidR="00531807" w:rsidRPr="0074615B" w:rsidRDefault="00531807">
      <w:pPr>
        <w:rPr>
          <w:rFonts w:ascii="Arial"/>
          <w:lang w:val="fr-FR"/>
        </w:rPr>
        <w:sectPr w:rsidR="00531807" w:rsidRPr="0074615B">
          <w:type w:val="continuous"/>
          <w:pgSz w:w="11910" w:h="16840"/>
          <w:pgMar w:top="200" w:right="500" w:bottom="280" w:left="440" w:header="720" w:footer="720" w:gutter="0"/>
          <w:cols w:space="720"/>
        </w:sectPr>
      </w:pPr>
    </w:p>
    <w:p w:rsidR="00531807" w:rsidRPr="00315C40" w:rsidRDefault="006E0D26">
      <w:pPr>
        <w:pStyle w:val="Titre1"/>
        <w:spacing w:before="46"/>
        <w:rPr>
          <w:lang w:val="fr-FR"/>
        </w:rPr>
      </w:pPr>
      <w:r w:rsidRPr="00315C40">
        <w:rPr>
          <w:w w:val="70"/>
          <w:lang w:val="fr-FR"/>
        </w:rPr>
        <w:t>Domaine :</w:t>
      </w:r>
    </w:p>
    <w:p w:rsidR="00531807" w:rsidRPr="00315C40" w:rsidRDefault="006E0D26">
      <w:pPr>
        <w:pStyle w:val="Corpsdetexte"/>
        <w:rPr>
          <w:rFonts w:ascii="Arial"/>
          <w:b/>
          <w:sz w:val="34"/>
          <w:lang w:val="fr-FR"/>
        </w:rPr>
      </w:pPr>
      <w:r w:rsidRPr="00315C40">
        <w:rPr>
          <w:lang w:val="fr-FR"/>
        </w:rPr>
        <w:br w:type="column"/>
      </w:r>
    </w:p>
    <w:p w:rsidR="00531807" w:rsidRPr="00315C40" w:rsidRDefault="006E0D26">
      <w:pPr>
        <w:spacing w:line="220" w:lineRule="auto"/>
        <w:ind w:left="247" w:right="114"/>
        <w:rPr>
          <w:rFonts w:ascii="Arial" w:hAnsi="Arial"/>
          <w:b/>
          <w:sz w:val="28"/>
          <w:lang w:val="fr-FR"/>
        </w:rPr>
      </w:pPr>
      <w:r>
        <w:rPr>
          <w:noProof/>
          <w:lang w:val="fr-FR" w:eastAsia="fr-FR"/>
        </w:rPr>
        <mc:AlternateContent>
          <mc:Choice Requires="wpg">
            <w:drawing>
              <wp:anchor distT="0" distB="0" distL="114300" distR="114300" simplePos="0" relativeHeight="251653120" behindDoc="0" locked="0" layoutInCell="1" allowOverlap="1">
                <wp:simplePos x="0" y="0"/>
                <wp:positionH relativeFrom="page">
                  <wp:posOffset>1129665</wp:posOffset>
                </wp:positionH>
                <wp:positionV relativeFrom="paragraph">
                  <wp:posOffset>10795</wp:posOffset>
                </wp:positionV>
                <wp:extent cx="153035" cy="717550"/>
                <wp:effectExtent l="0" t="0" r="1841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17550"/>
                          <a:chOff x="1779" y="17"/>
                          <a:chExt cx="241" cy="1130"/>
                        </a:xfrm>
                      </wpg:grpSpPr>
                      <wps:wsp>
                        <wps:cNvPr id="26" name="Rectangle 29"/>
                        <wps:cNvSpPr>
                          <a:spLocks noChangeArrowheads="1"/>
                        </wps:cNvSpPr>
                        <wps:spPr bwMode="auto">
                          <a:xfrm>
                            <a:off x="1788"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1788"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1788" y="2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6"/>
                        <wps:cNvSpPr>
                          <a:spLocks noChangeArrowheads="1"/>
                        </wps:cNvSpPr>
                        <wps:spPr bwMode="auto">
                          <a:xfrm>
                            <a:off x="1788" y="915"/>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F0F14" id="Group 25" o:spid="_x0000_s1026" style="position:absolute;margin-left:88.95pt;margin-top:.85pt;width:12.05pt;height:56.5pt;z-index:251653120;mso-position-horizontal-relative:page" coordorigin="1779,17" coordsize="24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">
                <v:rect id="Rectangle 29" o:spid="_x0000_s1027" style="position:absolute;left:1788;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" filled="f" strokecolor="#c6c6c6" strokeweight="1pt"/>
                <v:rect id="Rectangle 28" o:spid="_x0000_s1028" style="position:absolute;left:1788;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" filled="f" strokecolor="#c6c6c6" strokeweight="1pt"/>
                <v:rect id="Rectangle 27" o:spid="_x0000_s1029" style="position:absolute;left:1788;top:2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" filled="f" strokecolor="#c6c6c6" strokeweight="1pt"/>
                <v:rect id="Rectangle 26" o:spid="_x0000_s1030" style="position:absolute;left:1788;top:915;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" filled="f" strokecolor="#c6c6c6" strokeweight="1pt"/>
                <w10:wrap anchorx="page"/>
              </v:group>
            </w:pict>
          </mc:Fallback>
        </mc:AlternateContent>
      </w:r>
      <w:r w:rsidRPr="00315C40">
        <w:rPr>
          <w:rFonts w:ascii="Arial" w:hAnsi="Arial"/>
          <w:b/>
          <w:w w:val="70"/>
          <w:sz w:val="28"/>
          <w:lang w:val="fr-FR"/>
        </w:rPr>
        <w:t xml:space="preserve">Ressources humaines </w:t>
      </w:r>
      <w:r w:rsidRPr="00315C40">
        <w:rPr>
          <w:rFonts w:ascii="Arial" w:hAnsi="Arial"/>
          <w:b/>
          <w:w w:val="80"/>
          <w:sz w:val="28"/>
          <w:lang w:val="fr-FR"/>
        </w:rPr>
        <w:t xml:space="preserve">Communication </w:t>
      </w:r>
      <w:r w:rsidRPr="00315C40">
        <w:rPr>
          <w:rFonts w:ascii="Arial" w:hAnsi="Arial"/>
          <w:b/>
          <w:w w:val="70"/>
          <w:sz w:val="28"/>
          <w:lang w:val="fr-FR"/>
        </w:rPr>
        <w:t>Informatique et réseaux</w:t>
      </w:r>
    </w:p>
    <w:p w:rsidR="00531807" w:rsidRPr="00315C40" w:rsidRDefault="006E0D26">
      <w:pPr>
        <w:spacing w:before="25" w:line="199" w:lineRule="auto"/>
        <w:ind w:left="247" w:right="27"/>
        <w:rPr>
          <w:rFonts w:ascii="Arial" w:hAnsi="Arial"/>
          <w:b/>
          <w:sz w:val="28"/>
          <w:lang w:val="fr-FR"/>
        </w:rPr>
      </w:pPr>
      <w:r>
        <w:rPr>
          <w:noProof/>
          <w:lang w:val="fr-FR" w:eastAsia="fr-FR"/>
        </w:rPr>
        <mc:AlternateContent>
          <mc:Choice Requires="wps">
            <w:drawing>
              <wp:anchor distT="0" distB="0" distL="114300" distR="114300" simplePos="0" relativeHeight="251654144" behindDoc="0" locked="0" layoutInCell="1" allowOverlap="1">
                <wp:simplePos x="0" y="0"/>
                <wp:positionH relativeFrom="page">
                  <wp:posOffset>1136015</wp:posOffset>
                </wp:positionH>
                <wp:positionV relativeFrom="paragraph">
                  <wp:posOffset>362585</wp:posOffset>
                </wp:positionV>
                <wp:extent cx="140335" cy="140335"/>
                <wp:effectExtent l="12065" t="1460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53BE" id="Rectangle 24" o:spid="_x0000_s1026" style="position:absolute;margin-left:89.45pt;margin-top:28.55pt;width:11.05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" filled="f" strokecolor="#c6c6c6" strokeweight="1pt">
                <w10:wrap anchorx="page"/>
              </v:rect>
            </w:pict>
          </mc:Fallback>
        </mc:AlternateContent>
      </w:r>
      <w:r w:rsidRPr="00315C40">
        <w:rPr>
          <w:rFonts w:ascii="Arial" w:hAnsi="Arial"/>
          <w:b/>
          <w:w w:val="70"/>
          <w:sz w:val="28"/>
          <w:lang w:val="fr-FR"/>
        </w:rPr>
        <w:t xml:space="preserve">Documentation, gestion </w:t>
      </w:r>
      <w:r w:rsidRPr="00315C40">
        <w:rPr>
          <w:rFonts w:ascii="Arial" w:hAnsi="Arial"/>
          <w:b/>
          <w:w w:val="80"/>
          <w:sz w:val="28"/>
          <w:lang w:val="fr-FR"/>
        </w:rPr>
        <w:t xml:space="preserve">de l’information </w:t>
      </w:r>
      <w:r w:rsidRPr="00315C40">
        <w:rPr>
          <w:rFonts w:ascii="Arial" w:hAnsi="Arial"/>
          <w:b/>
          <w:w w:val="70"/>
          <w:sz w:val="28"/>
          <w:lang w:val="fr-FR"/>
        </w:rPr>
        <w:t>Administration générale,</w:t>
      </w:r>
    </w:p>
    <w:p w:rsidR="00531807" w:rsidRPr="00315C40" w:rsidRDefault="006E0D26">
      <w:pPr>
        <w:spacing w:line="252" w:lineRule="exact"/>
        <w:ind w:left="247"/>
        <w:rPr>
          <w:rFonts w:ascii="Arial" w:hAnsi="Arial"/>
          <w:b/>
          <w:sz w:val="28"/>
          <w:lang w:val="fr-FR"/>
        </w:rPr>
      </w:pPr>
      <w:proofErr w:type="gramStart"/>
      <w:r w:rsidRPr="00315C40">
        <w:rPr>
          <w:rFonts w:ascii="Arial" w:hAnsi="Arial"/>
          <w:b/>
          <w:w w:val="75"/>
          <w:sz w:val="28"/>
          <w:lang w:val="fr-FR"/>
        </w:rPr>
        <w:t>gestion</w:t>
      </w:r>
      <w:proofErr w:type="gramEnd"/>
      <w:r w:rsidRPr="00315C40">
        <w:rPr>
          <w:rFonts w:ascii="Arial" w:hAnsi="Arial"/>
          <w:b/>
          <w:spacing w:val="-43"/>
          <w:w w:val="75"/>
          <w:sz w:val="28"/>
          <w:lang w:val="fr-FR"/>
        </w:rPr>
        <w:t xml:space="preserve"> </w:t>
      </w:r>
      <w:r w:rsidRPr="00315C40">
        <w:rPr>
          <w:rFonts w:ascii="Arial" w:hAnsi="Arial"/>
          <w:b/>
          <w:w w:val="75"/>
          <w:sz w:val="28"/>
          <w:lang w:val="fr-FR"/>
        </w:rPr>
        <w:t>financière,</w:t>
      </w:r>
      <w:r w:rsidRPr="00315C40">
        <w:rPr>
          <w:rFonts w:ascii="Arial" w:hAnsi="Arial"/>
          <w:b/>
          <w:spacing w:val="-43"/>
          <w:w w:val="75"/>
          <w:sz w:val="28"/>
          <w:lang w:val="fr-FR"/>
        </w:rPr>
        <w:t xml:space="preserve"> </w:t>
      </w:r>
      <w:r w:rsidRPr="00315C40">
        <w:rPr>
          <w:rFonts w:ascii="Arial" w:hAnsi="Arial"/>
          <w:b/>
          <w:w w:val="75"/>
          <w:sz w:val="28"/>
          <w:lang w:val="fr-FR"/>
        </w:rPr>
        <w:t>droit</w:t>
      </w:r>
    </w:p>
    <w:p w:rsidR="00531807" w:rsidRPr="00315C40" w:rsidRDefault="006E0D26">
      <w:pPr>
        <w:pStyle w:val="Corpsdetexte"/>
        <w:spacing w:before="11"/>
        <w:rPr>
          <w:rFonts w:ascii="Arial"/>
          <w:b/>
          <w:sz w:val="33"/>
          <w:lang w:val="fr-FR"/>
        </w:rPr>
      </w:pPr>
      <w:r w:rsidRPr="00315C40">
        <w:rPr>
          <w:lang w:val="fr-FR"/>
        </w:rPr>
        <w:br w:type="column"/>
      </w:r>
    </w:p>
    <w:p w:rsidR="00531807" w:rsidRPr="00315C40" w:rsidRDefault="00583CB7">
      <w:pPr>
        <w:spacing w:line="220" w:lineRule="auto"/>
        <w:ind w:left="247"/>
        <w:rPr>
          <w:rFonts w:ascii="Arial" w:hAnsi="Arial"/>
          <w:b/>
          <w:sz w:val="28"/>
          <w:lang w:val="fr-FR"/>
        </w:rPr>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2004695</wp:posOffset>
                </wp:positionH>
                <wp:positionV relativeFrom="paragraph">
                  <wp:posOffset>378460</wp:posOffset>
                </wp:positionV>
                <wp:extent cx="323850" cy="152400"/>
                <wp:effectExtent l="0" t="0" r="0" b="19050"/>
                <wp:wrapNone/>
                <wp:docPr id="35" name="Multiplication 35"/>
                <wp:cNvGraphicFramePr/>
                <a:graphic xmlns:a="http://schemas.openxmlformats.org/drawingml/2006/main">
                  <a:graphicData uri="http://schemas.microsoft.com/office/word/2010/wordprocessingShape">
                    <wps:wsp>
                      <wps:cNvSpPr/>
                      <wps:spPr>
                        <a:xfrm>
                          <a:off x="0" y="0"/>
                          <a:ext cx="323850" cy="1524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7ECA3" id="Multiplication 35" o:spid="_x0000_s1026" style="position:absolute;margin-left:157.85pt;margin-top:29.8pt;width:25.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" path="m70149,52819l85412,20386r76513,36006l238438,20386r15263,32433l204016,76200r49685,23381l238438,132014,161925,96008,85412,132014,70149,99581,119834,76200,70149,52819xe" fillcolor="#4f81bd [3204]" strokecolor="#243f60 [1604]" strokeweight="2pt">
                <v:path arrowok="t" o:connecttype="custom" o:connectlocs="70149,52819;85412,20386;161925,56392;238438,20386;253701,52819;204016,76200;253701,99581;238438,132014;161925,96008;85412,132014;70149,99581;119834,76200;70149,52819" o:connectangles="0,0,0,0,0,0,0,0,0,0,0,0,0"/>
              </v:shape>
            </w:pict>
          </mc:Fallback>
        </mc:AlternateContent>
      </w:r>
      <w:r w:rsidR="006E0D26" w:rsidRPr="00315C40">
        <w:rPr>
          <w:rFonts w:ascii="Arial" w:hAnsi="Arial"/>
          <w:b/>
          <w:w w:val="65"/>
          <w:sz w:val="28"/>
          <w:lang w:val="fr-FR"/>
        </w:rPr>
        <w:t xml:space="preserve">Accueil, prévention, sécurité </w:t>
      </w:r>
      <w:r w:rsidR="006E0D26" w:rsidRPr="00315C40">
        <w:rPr>
          <w:rFonts w:ascii="Arial" w:hAnsi="Arial"/>
          <w:b/>
          <w:w w:val="75"/>
          <w:sz w:val="28"/>
          <w:lang w:val="fr-FR"/>
        </w:rPr>
        <w:t xml:space="preserve">Logistique, maintenance </w:t>
      </w:r>
      <w:r w:rsidR="006E0D26" w:rsidRPr="00315C40">
        <w:rPr>
          <w:rFonts w:ascii="Arial" w:hAnsi="Arial"/>
          <w:b/>
          <w:w w:val="80"/>
          <w:sz w:val="28"/>
          <w:lang w:val="fr-FR"/>
        </w:rPr>
        <w:t>Métiers d’art</w:t>
      </w:r>
    </w:p>
    <w:p w:rsidR="00531807" w:rsidRPr="00315C40" w:rsidRDefault="006E0D26">
      <w:pPr>
        <w:spacing w:line="290" w:lineRule="exact"/>
        <w:ind w:left="247"/>
        <w:rPr>
          <w:rFonts w:ascii="Arial"/>
          <w:b/>
          <w:sz w:val="28"/>
          <w:lang w:val="fr-FR"/>
        </w:rPr>
      </w:pPr>
      <w:r>
        <w:rPr>
          <w:noProof/>
          <w:lang w:val="fr-FR" w:eastAsia="fr-FR"/>
        </w:rPr>
        <mc:AlternateContent>
          <mc:Choice Requires="wpg">
            <w:drawing>
              <wp:anchor distT="0" distB="0" distL="114300" distR="114300" simplePos="0" relativeHeight="251650048" behindDoc="0" locked="0" layoutInCell="1" allowOverlap="1">
                <wp:simplePos x="0" y="0"/>
                <wp:positionH relativeFrom="page">
                  <wp:posOffset>3040380</wp:posOffset>
                </wp:positionH>
                <wp:positionV relativeFrom="paragraph">
                  <wp:posOffset>-553085</wp:posOffset>
                </wp:positionV>
                <wp:extent cx="153035" cy="1093470"/>
                <wp:effectExtent l="1905" t="3810" r="698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093470"/>
                          <a:chOff x="4788" y="-871"/>
                          <a:chExt cx="241" cy="1722"/>
                        </a:xfrm>
                      </wpg:grpSpPr>
                      <wps:wsp>
                        <wps:cNvPr id="18" name="Rectangle 23"/>
                        <wps:cNvSpPr>
                          <a:spLocks noChangeArrowheads="1"/>
                        </wps:cNvSpPr>
                        <wps:spPr bwMode="auto">
                          <a:xfrm>
                            <a:off x="4797" y="-56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4797" y="-26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4797" y="27"/>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4797"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9"/>
                        <wps:cNvSpPr>
                          <a:spLocks noChangeArrowheads="1"/>
                        </wps:cNvSpPr>
                        <wps:spPr bwMode="auto">
                          <a:xfrm>
                            <a:off x="4797"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4797" y="-86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8AC2" id="Group 17" o:spid="_x0000_s1026" style="position:absolute;margin-left:239.4pt;margin-top:-43.55pt;width:12.05pt;height:86.1pt;z-index:251650048;mso-position-horizontal-relative:page" coordorigin="4788,-871" coordsize="24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">
                <v:rect id="Rectangle 23" o:spid="_x0000_s1027" style="position:absolute;left:4797;top:-56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" filled="f" strokecolor="#c6c6c6" strokeweight="1pt"/>
                <v:rect id="Rectangle 22" o:spid="_x0000_s1028" style="position:absolute;left:4797;top:-26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" filled="f" strokecolor="#c6c6c6" strokeweight="1pt"/>
                <v:rect id="Rectangle 21" o:spid="_x0000_s1029" style="position:absolute;left:4797;top:27;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" filled="f" strokecolor="#c6c6c6" strokeweight="1pt"/>
                <v:rect id="Rectangle 20" o:spid="_x0000_s1030" style="position:absolute;left:4797;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" filled="f" strokecolor="#c6c6c6" strokeweight="1pt"/>
                <v:rect id="Rectangle 19" o:spid="_x0000_s1031" style="position:absolute;left:4797;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" filled="f" strokecolor="#c6c6c6" strokeweight="1pt"/>
                <v:rect id="Rectangle 18" o:spid="_x0000_s1032" style="position:absolute;left:4797;top:-86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" filled="f" strokecolor="#c6c6c6" strokeweight="1pt"/>
                <w10:wrap anchorx="page"/>
              </v:group>
            </w:pict>
          </mc:Fallback>
        </mc:AlternateContent>
      </w:r>
      <w:r w:rsidRPr="00315C40">
        <w:rPr>
          <w:rFonts w:ascii="Arial"/>
          <w:b/>
          <w:w w:val="75"/>
          <w:sz w:val="28"/>
          <w:lang w:val="fr-FR"/>
        </w:rPr>
        <w:t>Jardins</w:t>
      </w:r>
    </w:p>
    <w:p w:rsidR="00531807" w:rsidRPr="00315C40" w:rsidRDefault="006E0D26">
      <w:pPr>
        <w:spacing w:before="8" w:line="220" w:lineRule="auto"/>
        <w:ind w:left="247" w:right="20"/>
        <w:rPr>
          <w:rFonts w:ascii="Arial" w:hAnsi="Arial"/>
          <w:b/>
          <w:sz w:val="28"/>
          <w:lang w:val="fr-FR"/>
        </w:rPr>
      </w:pPr>
      <w:r w:rsidRPr="00315C40">
        <w:rPr>
          <w:rFonts w:ascii="Arial" w:hAnsi="Arial"/>
          <w:b/>
          <w:w w:val="70"/>
          <w:sz w:val="28"/>
          <w:lang w:val="fr-FR"/>
        </w:rPr>
        <w:t>Physique,</w:t>
      </w:r>
      <w:r w:rsidRPr="00315C40">
        <w:rPr>
          <w:rFonts w:ascii="Arial" w:hAnsi="Arial"/>
          <w:b/>
          <w:spacing w:val="-33"/>
          <w:w w:val="70"/>
          <w:sz w:val="28"/>
          <w:lang w:val="fr-FR"/>
        </w:rPr>
        <w:t xml:space="preserve"> </w:t>
      </w:r>
      <w:r w:rsidRPr="00315C40">
        <w:rPr>
          <w:rFonts w:ascii="Arial" w:hAnsi="Arial"/>
          <w:b/>
          <w:w w:val="70"/>
          <w:sz w:val="28"/>
          <w:lang w:val="fr-FR"/>
        </w:rPr>
        <w:t>chimie,</w:t>
      </w:r>
      <w:r w:rsidRPr="00315C40">
        <w:rPr>
          <w:rFonts w:ascii="Arial" w:hAnsi="Arial"/>
          <w:b/>
          <w:spacing w:val="-33"/>
          <w:w w:val="70"/>
          <w:sz w:val="28"/>
          <w:lang w:val="fr-FR"/>
        </w:rPr>
        <w:t xml:space="preserve"> </w:t>
      </w:r>
      <w:r w:rsidRPr="00315C40">
        <w:rPr>
          <w:rFonts w:ascii="Arial" w:hAnsi="Arial"/>
          <w:b/>
          <w:w w:val="70"/>
          <w:sz w:val="28"/>
          <w:lang w:val="fr-FR"/>
        </w:rPr>
        <w:t xml:space="preserve">laboratoires </w:t>
      </w:r>
      <w:r w:rsidRPr="00315C40">
        <w:rPr>
          <w:rFonts w:ascii="Arial" w:hAnsi="Arial"/>
          <w:b/>
          <w:w w:val="80"/>
          <w:sz w:val="28"/>
          <w:lang w:val="fr-FR"/>
        </w:rPr>
        <w:t>Médiation,</w:t>
      </w:r>
      <w:r w:rsidRPr="00315C40">
        <w:rPr>
          <w:rFonts w:ascii="Arial" w:hAnsi="Arial"/>
          <w:b/>
          <w:spacing w:val="-31"/>
          <w:w w:val="80"/>
          <w:sz w:val="28"/>
          <w:lang w:val="fr-FR"/>
        </w:rPr>
        <w:t xml:space="preserve"> </w:t>
      </w:r>
      <w:r w:rsidRPr="00315C40">
        <w:rPr>
          <w:rFonts w:ascii="Arial" w:hAnsi="Arial"/>
          <w:b/>
          <w:w w:val="80"/>
          <w:sz w:val="28"/>
          <w:lang w:val="fr-FR"/>
        </w:rPr>
        <w:t>services</w:t>
      </w:r>
    </w:p>
    <w:p w:rsidR="00531807" w:rsidRPr="00315C40" w:rsidRDefault="006E0D26">
      <w:pPr>
        <w:spacing w:line="245" w:lineRule="exact"/>
        <w:ind w:left="247"/>
        <w:rPr>
          <w:rFonts w:ascii="Arial"/>
          <w:b/>
          <w:sz w:val="28"/>
          <w:lang w:val="fr-FR"/>
        </w:rPr>
      </w:pPr>
      <w:proofErr w:type="gramStart"/>
      <w:r w:rsidRPr="00315C40">
        <w:rPr>
          <w:rFonts w:ascii="Arial"/>
          <w:b/>
          <w:w w:val="80"/>
          <w:sz w:val="28"/>
          <w:lang w:val="fr-FR"/>
        </w:rPr>
        <w:t>aux</w:t>
      </w:r>
      <w:proofErr w:type="gramEnd"/>
      <w:r w:rsidRPr="00315C40">
        <w:rPr>
          <w:rFonts w:ascii="Arial"/>
          <w:b/>
          <w:w w:val="80"/>
          <w:sz w:val="28"/>
          <w:lang w:val="fr-FR"/>
        </w:rPr>
        <w:t xml:space="preserve"> usagers</w:t>
      </w:r>
    </w:p>
    <w:p w:rsidR="00531807" w:rsidRPr="00315C40" w:rsidRDefault="006E0D26">
      <w:pPr>
        <w:pStyle w:val="Corpsdetexte"/>
        <w:spacing w:before="1"/>
        <w:rPr>
          <w:rFonts w:ascii="Arial"/>
          <w:b/>
          <w:sz w:val="36"/>
          <w:lang w:val="fr-FR"/>
        </w:rPr>
      </w:pPr>
      <w:r w:rsidRPr="00315C40">
        <w:rPr>
          <w:lang w:val="fr-FR"/>
        </w:rPr>
        <w:br w:type="column"/>
      </w:r>
    </w:p>
    <w:p w:rsidR="00531807" w:rsidRPr="00315C40" w:rsidRDefault="006E0D26">
      <w:pPr>
        <w:spacing w:line="199" w:lineRule="auto"/>
        <w:ind w:left="247" w:right="189"/>
        <w:rPr>
          <w:rFonts w:ascii="Arial" w:hAnsi="Arial"/>
          <w:b/>
          <w:sz w:val="28"/>
          <w:lang w:val="fr-FR"/>
        </w:rPr>
      </w:pPr>
      <w:r w:rsidRPr="00315C40">
        <w:rPr>
          <w:rFonts w:ascii="Arial" w:hAnsi="Arial"/>
          <w:b/>
          <w:w w:val="80"/>
          <w:sz w:val="28"/>
          <w:lang w:val="fr-FR"/>
        </w:rPr>
        <w:t xml:space="preserve">Métiers techniques du </w:t>
      </w:r>
      <w:r w:rsidRPr="00315C40">
        <w:rPr>
          <w:rFonts w:ascii="Arial" w:hAnsi="Arial"/>
          <w:b/>
          <w:w w:val="70"/>
          <w:sz w:val="28"/>
          <w:lang w:val="fr-FR"/>
        </w:rPr>
        <w:t xml:space="preserve">spectacle vivant ou enregistré </w:t>
      </w:r>
      <w:r w:rsidRPr="00315C40">
        <w:rPr>
          <w:rFonts w:ascii="Arial" w:hAnsi="Arial"/>
          <w:b/>
          <w:w w:val="80"/>
          <w:sz w:val="28"/>
          <w:lang w:val="fr-FR"/>
        </w:rPr>
        <w:t>Patrimoine architectural,</w:t>
      </w:r>
    </w:p>
    <w:p w:rsidR="00531807" w:rsidRPr="0074615B" w:rsidRDefault="006E0D26">
      <w:pPr>
        <w:spacing w:line="240" w:lineRule="exact"/>
        <w:ind w:left="247"/>
        <w:rPr>
          <w:rFonts w:ascii="Arial"/>
          <w:b/>
          <w:sz w:val="28"/>
          <w:lang w:val="fr-FR"/>
        </w:rPr>
      </w:pPr>
      <w:r>
        <w:rPr>
          <w:noProof/>
          <w:lang w:val="fr-FR" w:eastAsia="fr-FR"/>
        </w:rPr>
        <mc:AlternateContent>
          <mc:Choice Requires="wps">
            <w:drawing>
              <wp:anchor distT="0" distB="0" distL="114300" distR="114300" simplePos="0" relativeHeight="251651072" behindDoc="0" locked="0" layoutInCell="1" allowOverlap="1">
                <wp:simplePos x="0" y="0"/>
                <wp:positionH relativeFrom="page">
                  <wp:posOffset>5135880</wp:posOffset>
                </wp:positionH>
                <wp:positionV relativeFrom="paragraph">
                  <wp:posOffset>-168275</wp:posOffset>
                </wp:positionV>
                <wp:extent cx="140335" cy="140335"/>
                <wp:effectExtent l="11430" t="7620" r="1016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9891" id="Rectangle 16" o:spid="_x0000_s1026" style="position:absolute;margin-left:404.4pt;margin-top:-13.25pt;width:11.0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M/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" filled="f" strokecolor="#c6c6c6" strokeweight="1pt">
                <w10:wrap anchorx="page"/>
              </v:rect>
            </w:pict>
          </mc:Fallback>
        </mc:AlternateContent>
      </w:r>
      <w:r>
        <w:rPr>
          <w:noProof/>
          <w:lang w:val="fr-FR" w:eastAsia="fr-FR"/>
        </w:rPr>
        <mc:AlternateContent>
          <mc:Choice Requires="wps">
            <w:drawing>
              <wp:anchor distT="0" distB="0" distL="114300" distR="114300" simplePos="0" relativeHeight="251652096" behindDoc="0" locked="0" layoutInCell="1" allowOverlap="1">
                <wp:simplePos x="0" y="0"/>
                <wp:positionH relativeFrom="page">
                  <wp:posOffset>5135880</wp:posOffset>
                </wp:positionH>
                <wp:positionV relativeFrom="paragraph">
                  <wp:posOffset>-507365</wp:posOffset>
                </wp:positionV>
                <wp:extent cx="140335" cy="140335"/>
                <wp:effectExtent l="11430" t="11430" r="1016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8CA8" id="Rectangle 15" o:spid="_x0000_s1026" style="position:absolute;margin-left:404.4pt;margin-top:-39.95pt;width:11.05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E1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" filled="f" strokecolor="#c6c6c6" strokeweight="1pt">
                <w10:wrap anchorx="page"/>
              </v:rect>
            </w:pict>
          </mc:Fallback>
        </mc:AlternateContent>
      </w:r>
      <w:proofErr w:type="gramStart"/>
      <w:r w:rsidRPr="0074615B">
        <w:rPr>
          <w:rFonts w:ascii="Arial"/>
          <w:b/>
          <w:w w:val="80"/>
          <w:sz w:val="28"/>
          <w:lang w:val="fr-FR"/>
        </w:rPr>
        <w:t>urbanisme</w:t>
      </w:r>
      <w:proofErr w:type="gramEnd"/>
    </w:p>
    <w:p w:rsidR="00531807" w:rsidRPr="0074615B" w:rsidRDefault="006E0D26">
      <w:pPr>
        <w:spacing w:line="297" w:lineRule="exact"/>
        <w:ind w:left="247"/>
        <w:rPr>
          <w:rFonts w:ascii="Arial"/>
          <w:b/>
          <w:sz w:val="28"/>
          <w:lang w:val="fr-FR"/>
        </w:rPr>
      </w:pPr>
      <w:r>
        <w:rPr>
          <w:noProof/>
          <w:lang w:val="fr-FR" w:eastAsia="fr-FR"/>
        </w:rPr>
        <mc:AlternateContent>
          <mc:Choice Requires="wpg">
            <w:drawing>
              <wp:anchor distT="0" distB="0" distL="114300" distR="114300" simplePos="0" relativeHeight="251655168" behindDoc="0" locked="0" layoutInCell="1" allowOverlap="1">
                <wp:simplePos x="0" y="0"/>
                <wp:positionH relativeFrom="page">
                  <wp:posOffset>5138420</wp:posOffset>
                </wp:positionH>
                <wp:positionV relativeFrom="paragraph">
                  <wp:posOffset>14605</wp:posOffset>
                </wp:positionV>
                <wp:extent cx="153035" cy="341630"/>
                <wp:effectExtent l="4445" t="9525" r="444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1630"/>
                          <a:chOff x="8092" y="23"/>
                          <a:chExt cx="241" cy="538"/>
                        </a:xfrm>
                      </wpg:grpSpPr>
                      <wps:wsp>
                        <wps:cNvPr id="13" name="Rectangle 14"/>
                        <wps:cNvSpPr>
                          <a:spLocks noChangeArrowheads="1"/>
                        </wps:cNvSpPr>
                        <wps:spPr bwMode="auto">
                          <a:xfrm>
                            <a:off x="8101" y="3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8101" y="328"/>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A940" id="Group 12" o:spid="_x0000_s1026" style="position:absolute;margin-left:404.6pt;margin-top:1.15pt;width:12.05pt;height:26.9pt;z-index:251655168;mso-position-horizontal-relative:page" coordorigin="8092,23" coordsize="2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">
                <v:rect id="Rectangle 14" o:spid="_x0000_s1027" style="position:absolute;left:8101;top:3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uvwQAAANsAAAAPAAAAZHJzL2Rvd25yZXYueG1sRE/NasJA&#10;EL4XfIdlhN7qRgu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MTAO6/BAAAA2wAAAA8AAAAA&#10;AAAAAAAAAAAABwIAAGRycy9kb3ducmV2LnhtbFBLBQYAAAAAAwADALcAAAD1AgAAAAA=&#10;" filled="f" strokecolor="#c6c6c6" strokeweight="1pt"/>
                <v:rect id="Rectangle 13" o:spid="_x0000_s1028" style="position:absolute;left:8101;top:328;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PbwQAAANsAAAAPAAAAZHJzL2Rvd25yZXYueG1sRE/NasJA&#10;EL4XfIdlhN7qRim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Espo9vBAAAA2wAAAA8AAAAA&#10;AAAAAAAAAAAABwIAAGRycy9kb3ducmV2LnhtbFBLBQYAAAAAAwADALcAAAD1AgAAAAA=&#10;" filled="f" strokecolor="#c6c6c6" strokeweight="1pt"/>
                <w10:wrap anchorx="page"/>
              </v:group>
            </w:pict>
          </mc:Fallback>
        </mc:AlternateContent>
      </w:r>
      <w:r w:rsidRPr="0074615B">
        <w:rPr>
          <w:rFonts w:ascii="Arial"/>
          <w:b/>
          <w:w w:val="80"/>
          <w:sz w:val="28"/>
          <w:lang w:val="fr-FR"/>
        </w:rPr>
        <w:t>Tourisme</w:t>
      </w:r>
    </w:p>
    <w:p w:rsidR="00531807" w:rsidRPr="00583CB7" w:rsidRDefault="00583CB7" w:rsidP="00583CB7">
      <w:pPr>
        <w:spacing w:line="309" w:lineRule="exact"/>
        <w:ind w:left="247"/>
        <w:rPr>
          <w:rFonts w:ascii="Arial"/>
          <w:b/>
          <w:sz w:val="28"/>
          <w:lang w:val="fr-FR"/>
        </w:rPr>
        <w:sectPr w:rsidR="00531807" w:rsidRPr="00583CB7">
          <w:type w:val="continuous"/>
          <w:pgSz w:w="11910" w:h="16840"/>
          <w:pgMar w:top="200" w:right="500" w:bottom="280" w:left="440" w:header="720" w:footer="720" w:gutter="0"/>
          <w:cols w:num="4" w:space="720" w:equalWidth="0">
            <w:col w:w="1223" w:space="194"/>
            <w:col w:w="2593" w:space="388"/>
            <w:col w:w="3054" w:space="251"/>
            <w:col w:w="3267"/>
          </w:cols>
        </w:sectPr>
      </w:pPr>
      <w:r>
        <w:rPr>
          <w:rFonts w:ascii="Arial"/>
          <w:b/>
          <w:w w:val="80"/>
          <w:sz w:val="28"/>
          <w:lang w:val="fr-FR"/>
        </w:rPr>
        <w:t>Autres domain</w:t>
      </w:r>
      <w:r w:rsidR="00615751">
        <w:rPr>
          <w:rFonts w:ascii="Arial"/>
          <w:b/>
          <w:w w:val="80"/>
          <w:sz w:val="28"/>
          <w:lang w:val="fr-FR"/>
        </w:rPr>
        <w:t>es</w:t>
      </w:r>
    </w:p>
    <w:p w:rsidR="00531807" w:rsidRPr="00315C40" w:rsidRDefault="00583CB7" w:rsidP="00583CB7">
      <w:pPr>
        <w:spacing w:before="83"/>
        <w:rPr>
          <w:rFonts w:ascii="Arial" w:hAnsi="Arial"/>
          <w:b/>
          <w:sz w:val="28"/>
          <w:lang w:val="fr-FR"/>
        </w:rPr>
      </w:pPr>
      <w:r>
        <w:rPr>
          <w:rFonts w:ascii="Arial"/>
          <w:b/>
          <w:sz w:val="11"/>
          <w:szCs w:val="20"/>
          <w:lang w:val="fr-FR"/>
        </w:rPr>
        <w:t xml:space="preserve">    </w:t>
      </w:r>
      <w:r w:rsidR="006E0D26">
        <w:rPr>
          <w:noProof/>
          <w:lang w:val="fr-FR" w:eastAsia="fr-FR"/>
        </w:rPr>
        <mc:AlternateContent>
          <mc:Choice Requires="wps">
            <w:drawing>
              <wp:anchor distT="0" distB="0" distL="0" distR="0" simplePos="0" relativeHeight="251657216" behindDoc="1" locked="0" layoutInCell="1" allowOverlap="1">
                <wp:simplePos x="0" y="0"/>
                <wp:positionH relativeFrom="page">
                  <wp:posOffset>390525</wp:posOffset>
                </wp:positionH>
                <wp:positionV relativeFrom="paragraph">
                  <wp:posOffset>297815</wp:posOffset>
                </wp:positionV>
                <wp:extent cx="6782435" cy="495300"/>
                <wp:effectExtent l="0" t="0" r="18415"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49530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3CB7" w:rsidRPr="00FD0D24" w:rsidRDefault="00583CB7" w:rsidP="00583CB7">
                            <w:pPr>
                              <w:pStyle w:val="TableContents"/>
                              <w:snapToGrid w:val="0"/>
                              <w:ind w:right="225"/>
                              <w:rPr>
                                <w:rFonts w:ascii="Marianne" w:hAnsi="Marianne" w:cs="Arial"/>
                                <w:sz w:val="20"/>
                              </w:rPr>
                            </w:pPr>
                            <w:r w:rsidRPr="00FD0D24">
                              <w:rPr>
                                <w:rFonts w:ascii="Marianne" w:hAnsi="Marianne" w:cs="Arial"/>
                                <w:sz w:val="20"/>
                              </w:rPr>
                              <w:t xml:space="preserve">Direction régionale des affaires culturelles d’Ile-de-France </w:t>
                            </w:r>
                            <w:r>
                              <w:rPr>
                                <w:rFonts w:ascii="Marianne" w:hAnsi="Marianne" w:cs="Arial"/>
                                <w:sz w:val="20"/>
                              </w:rPr>
                              <w:t>–</w:t>
                            </w:r>
                            <w:r w:rsidRPr="00FD0D24">
                              <w:rPr>
                                <w:rFonts w:ascii="Marianne" w:hAnsi="Marianne" w:cs="Arial"/>
                                <w:sz w:val="20"/>
                              </w:rPr>
                              <w:t xml:space="preserve"> </w:t>
                            </w:r>
                            <w:r>
                              <w:rPr>
                                <w:rFonts w:ascii="Marianne" w:hAnsi="Marianne" w:cs="Arial"/>
                                <w:sz w:val="20"/>
                              </w:rPr>
                              <w:t>Unité départementale de l’architecture et du Patrimoine de Seine-et-Marne (UDAP 77)</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0.75pt;margin-top:23.45pt;width:534.05pt;height:3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" filled="f" strokecolor="#c6c6c6" strokeweight="1pt">
                <v:textbox>
                  <w:txbxContent>
                    <w:p w:rsidR="00583CB7" w:rsidRPr="00FD0D24" w:rsidRDefault="00583CB7" w:rsidP="00583CB7">
                      <w:pPr>
                        <w:pStyle w:val="TableContents"/>
                        <w:snapToGrid w:val="0"/>
                        <w:ind w:right="225"/>
                        <w:rPr>
                          <w:rFonts w:ascii="Marianne" w:hAnsi="Marianne" w:cs="Arial"/>
                          <w:sz w:val="20"/>
                        </w:rPr>
                      </w:pPr>
                      <w:r w:rsidRPr="00FD0D24">
                        <w:rPr>
                          <w:rFonts w:ascii="Marianne" w:hAnsi="Marianne" w:cs="Arial"/>
                          <w:sz w:val="20"/>
                        </w:rPr>
                        <w:t xml:space="preserve">Direction régionale des affaires culturelles d’Ile-de-France </w:t>
                      </w:r>
                      <w:r>
                        <w:rPr>
                          <w:rFonts w:ascii="Marianne" w:hAnsi="Marianne" w:cs="Arial"/>
                          <w:sz w:val="20"/>
                        </w:rPr>
                        <w:t>–</w:t>
                      </w:r>
                      <w:r w:rsidRPr="00FD0D24">
                        <w:rPr>
                          <w:rFonts w:ascii="Marianne" w:hAnsi="Marianne" w:cs="Arial"/>
                          <w:sz w:val="20"/>
                        </w:rPr>
                        <w:t xml:space="preserve"> </w:t>
                      </w:r>
                      <w:r>
                        <w:rPr>
                          <w:rFonts w:ascii="Marianne" w:hAnsi="Marianne" w:cs="Arial"/>
                          <w:sz w:val="20"/>
                        </w:rPr>
                        <w:t>Unité départementale de l’architecture et du Patrimoine de Seine-et-Marne</w:t>
                      </w:r>
                      <w:r>
                        <w:rPr>
                          <w:rFonts w:ascii="Marianne" w:hAnsi="Marianne" w:cs="Arial"/>
                          <w:sz w:val="20"/>
                        </w:rPr>
                        <w:t xml:space="preserve"> </w:t>
                      </w:r>
                      <w:r>
                        <w:rPr>
                          <w:rFonts w:ascii="Marianne" w:hAnsi="Marianne" w:cs="Arial"/>
                          <w:sz w:val="20"/>
                        </w:rPr>
                        <w:t>(UDAP</w:t>
                      </w:r>
                      <w:r>
                        <w:rPr>
                          <w:rFonts w:ascii="Marianne" w:hAnsi="Marianne" w:cs="Arial"/>
                          <w:sz w:val="20"/>
                        </w:rPr>
                        <w:t xml:space="preserve"> 77</w:t>
                      </w:r>
                      <w:r>
                        <w:rPr>
                          <w:rFonts w:ascii="Marianne" w:hAnsi="Marianne" w:cs="Arial"/>
                          <w:sz w:val="20"/>
                        </w:rPr>
                        <w:t>)</w:t>
                      </w:r>
                    </w:p>
                    <w:p w:rsidR="00CB1626" w:rsidRPr="00D955F5" w:rsidRDefault="00CB1626" w:rsidP="00CB1626">
                      <w:pPr>
                        <w:jc w:val="center"/>
                        <w:rPr>
                          <w:sz w:val="24"/>
                          <w:szCs w:val="24"/>
                          <w:lang w:val="fr-FR"/>
                        </w:rPr>
                      </w:pPr>
                    </w:p>
                  </w:txbxContent>
                </v:textbox>
                <w10:wrap type="topAndBottom" anchorx="page"/>
              </v:rect>
            </w:pict>
          </mc:Fallback>
        </mc:AlternateContent>
      </w:r>
      <w:r w:rsidR="006E0D26" w:rsidRPr="00315C40">
        <w:rPr>
          <w:rFonts w:ascii="Arial" w:hAnsi="Arial"/>
          <w:b/>
          <w:w w:val="80"/>
          <w:sz w:val="28"/>
          <w:lang w:val="fr-FR"/>
        </w:rPr>
        <w:t>Service ou établissement :</w:t>
      </w:r>
    </w:p>
    <w:p w:rsidR="00531807" w:rsidRPr="00315C40" w:rsidRDefault="006E0D26">
      <w:pPr>
        <w:spacing w:before="50" w:after="85"/>
        <w:ind w:left="247"/>
        <w:rPr>
          <w:rFonts w:ascii="Arial" w:hAnsi="Arial"/>
          <w:b/>
          <w:sz w:val="28"/>
          <w:lang w:val="fr-FR"/>
        </w:rPr>
      </w:pPr>
      <w:r w:rsidRPr="00315C40">
        <w:rPr>
          <w:rFonts w:ascii="Arial" w:hAnsi="Arial"/>
          <w:b/>
          <w:w w:val="75"/>
          <w:sz w:val="28"/>
          <w:lang w:val="fr-FR"/>
        </w:rPr>
        <w:t>Adresse du lieu d’exercice des fonctions :</w:t>
      </w:r>
    </w:p>
    <w:p w:rsidR="00531807" w:rsidRDefault="006E0D26">
      <w:pPr>
        <w:pStyle w:val="Corpsdetexte"/>
        <w:ind w:left="162"/>
        <w:rPr>
          <w:rFonts w:ascii="Arial"/>
        </w:rPr>
      </w:pPr>
      <w:r>
        <w:rPr>
          <w:rFonts w:ascii="Arial"/>
          <w:noProof/>
          <w:lang w:val="fr-FR" w:eastAsia="fr-FR"/>
        </w:rPr>
        <mc:AlternateContent>
          <mc:Choice Requires="wpg">
            <w:drawing>
              <wp:inline distT="0" distB="0" distL="0" distR="0">
                <wp:extent cx="6782435" cy="647700"/>
                <wp:effectExtent l="0" t="0" r="18415" b="190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647700"/>
                          <a:chOff x="10" y="10"/>
                          <a:chExt cx="10681" cy="725"/>
                        </a:xfrm>
                      </wpg:grpSpPr>
                      <wps:wsp>
                        <wps:cNvPr id="10" name="Rectangle 10"/>
                        <wps:cNvSpPr>
                          <a:spLocks noChangeArrowheads="1"/>
                        </wps:cNvSpPr>
                        <wps:spPr bwMode="auto">
                          <a:xfrm>
                            <a:off x="10" y="10"/>
                            <a:ext cx="10681" cy="72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3CB7" w:rsidRPr="00010BDD" w:rsidRDefault="00583CB7" w:rsidP="00583CB7">
                              <w:pPr>
                                <w:pStyle w:val="Corpsdetexte"/>
                                <w:jc w:val="both"/>
                                <w:rPr>
                                  <w:rFonts w:ascii="Marianne" w:hAnsi="Marianne" w:cs="Arial"/>
                                  <w:lang w:val="fr-FR"/>
                                </w:rPr>
                              </w:pPr>
                              <w:r>
                                <w:rPr>
                                  <w:rFonts w:ascii="Marianne" w:hAnsi="Marianne" w:cs="Arial"/>
                                  <w:b/>
                                  <w:lang w:val="fr-FR"/>
                                </w:rPr>
                                <w:t>L’UDAP</w:t>
                              </w:r>
                              <w:r>
                                <w:rPr>
                                  <w:rFonts w:ascii="Marianne" w:hAnsi="Marianne" w:cs="Arial"/>
                                  <w:lang w:val="fr-FR"/>
                                </w:rPr>
                                <w:t xml:space="preserve"> de Seine-et-Marne </w:t>
                              </w:r>
                              <w:r w:rsidRPr="00010BDD">
                                <w:rPr>
                                  <w:rFonts w:ascii="Marianne" w:hAnsi="Marianne" w:cs="Arial"/>
                                  <w:lang w:val="fr-FR"/>
                                </w:rPr>
                                <w:t>regroupe deux sites :</w:t>
                              </w:r>
                            </w:p>
                            <w:p w:rsidR="00583CB7" w:rsidRPr="00010BDD" w:rsidRDefault="00583CB7" w:rsidP="00583CB7">
                              <w:pPr>
                                <w:pStyle w:val="Corpsdetexte"/>
                                <w:jc w:val="both"/>
                                <w:rPr>
                                  <w:rFonts w:ascii="Marianne" w:hAnsi="Marianne" w:cs="Arial"/>
                                  <w:lang w:val="fr-FR"/>
                                </w:rPr>
                              </w:pPr>
                              <w:r w:rsidRPr="00010BDD">
                                <w:rPr>
                                  <w:rFonts w:ascii="Marianne" w:hAnsi="Marianne" w:cs="Arial"/>
                                  <w:lang w:val="fr-FR"/>
                                </w:rPr>
                                <w:tab/>
                                <w:t xml:space="preserve">• UDAP 77 – Pavillon Sully – Château de Fontainebleau – 77300 FONTAINEBLEAU </w:t>
                              </w:r>
                              <w:r w:rsidRPr="00010BDD">
                                <w:rPr>
                                  <w:rFonts w:ascii="Marianne" w:hAnsi="Marianne" w:cs="Arial"/>
                                  <w:i/>
                                  <w:lang w:val="fr-FR"/>
                                </w:rPr>
                                <w:t>(site principal)</w:t>
                              </w:r>
                            </w:p>
                            <w:p w:rsidR="00583CB7" w:rsidRPr="00010BDD" w:rsidRDefault="00583CB7" w:rsidP="00583CB7">
                              <w:pPr>
                                <w:rPr>
                                  <w:rFonts w:ascii="Marianne" w:hAnsi="Marianne" w:cs="Arial"/>
                                  <w:color w:val="FF0000"/>
                                  <w:sz w:val="20"/>
                                  <w:szCs w:val="20"/>
                                  <w:lang w:val="fr-FR"/>
                                </w:rPr>
                              </w:pPr>
                              <w:r w:rsidRPr="00010BDD">
                                <w:rPr>
                                  <w:rFonts w:ascii="Marianne" w:hAnsi="Marianne" w:cs="Arial"/>
                                  <w:sz w:val="20"/>
                                  <w:szCs w:val="20"/>
                                  <w:lang w:val="fr-FR"/>
                                </w:rPr>
                                <w:tab/>
                                <w:t xml:space="preserve">• UDAP 77 – 29 rue de Paris – 77400 CHAMPS-SUR-MARNE </w:t>
                              </w:r>
                              <w:r w:rsidRPr="00010BDD">
                                <w:rPr>
                                  <w:rFonts w:ascii="Marianne" w:hAnsi="Marianne" w:cs="Arial"/>
                                  <w:i/>
                                  <w:sz w:val="20"/>
                                  <w:szCs w:val="20"/>
                                  <w:lang w:val="fr-FR"/>
                                </w:rPr>
                                <w:t>(antenne pour le nord du département)</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9" o:spid="_x0000_s1031" style="width:534.05pt;height:51pt;mso-position-horizontal-relative:char;mso-position-vertical-relative:line" coordorigin="10,10" coordsize="1068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">
                <v:rect id="Rectangle 10" o:spid="_x0000_s1032" style="position:absolute;left:10;top:10;width:10681;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" filled="f" strokecolor="#c6c6c6" strokeweight="1pt">
                  <v:textbox>
                    <w:txbxContent>
                      <w:p w:rsidR="00583CB7" w:rsidRPr="00010BDD" w:rsidRDefault="00583CB7" w:rsidP="00583CB7">
                        <w:pPr>
                          <w:pStyle w:val="Corpsdetexte"/>
                          <w:jc w:val="both"/>
                          <w:rPr>
                            <w:rFonts w:ascii="Marianne" w:hAnsi="Marianne" w:cs="Arial"/>
                            <w:lang w:val="fr-FR"/>
                          </w:rPr>
                        </w:pPr>
                        <w:r>
                          <w:rPr>
                            <w:rFonts w:ascii="Marianne" w:hAnsi="Marianne" w:cs="Arial"/>
                            <w:b/>
                            <w:lang w:val="fr-FR"/>
                          </w:rPr>
                          <w:t>L’UDAP</w:t>
                        </w:r>
                        <w:r>
                          <w:rPr>
                            <w:rFonts w:ascii="Marianne" w:hAnsi="Marianne" w:cs="Arial"/>
                            <w:lang w:val="fr-FR"/>
                          </w:rPr>
                          <w:t xml:space="preserve"> de Seine-et-Marne </w:t>
                        </w:r>
                        <w:r w:rsidRPr="00010BDD">
                          <w:rPr>
                            <w:rFonts w:ascii="Marianne" w:hAnsi="Marianne" w:cs="Arial"/>
                            <w:lang w:val="fr-FR"/>
                          </w:rPr>
                          <w:t>regroupe deux sites :</w:t>
                        </w:r>
                      </w:p>
                      <w:p w:rsidR="00583CB7" w:rsidRPr="00010BDD" w:rsidRDefault="00583CB7" w:rsidP="00583CB7">
                        <w:pPr>
                          <w:pStyle w:val="Corpsdetexte"/>
                          <w:jc w:val="both"/>
                          <w:rPr>
                            <w:rFonts w:ascii="Marianne" w:hAnsi="Marianne" w:cs="Arial"/>
                            <w:lang w:val="fr-FR"/>
                          </w:rPr>
                        </w:pPr>
                        <w:r w:rsidRPr="00010BDD">
                          <w:rPr>
                            <w:rFonts w:ascii="Marianne" w:hAnsi="Marianne" w:cs="Arial"/>
                            <w:lang w:val="fr-FR"/>
                          </w:rPr>
                          <w:tab/>
                          <w:t xml:space="preserve">• UDAP 77 – Pavillon Sully – Château de Fontainebleau – 77300 FONTAINEBLEAU </w:t>
                        </w:r>
                        <w:r w:rsidRPr="00010BDD">
                          <w:rPr>
                            <w:rFonts w:ascii="Marianne" w:hAnsi="Marianne" w:cs="Arial"/>
                            <w:i/>
                            <w:lang w:val="fr-FR"/>
                          </w:rPr>
                          <w:t>(site principal)</w:t>
                        </w:r>
                      </w:p>
                      <w:p w:rsidR="00583CB7" w:rsidRPr="00010BDD" w:rsidRDefault="00583CB7" w:rsidP="00583CB7">
                        <w:pPr>
                          <w:rPr>
                            <w:rFonts w:ascii="Marianne" w:hAnsi="Marianne" w:cs="Arial"/>
                            <w:color w:val="FF0000"/>
                            <w:sz w:val="20"/>
                            <w:szCs w:val="20"/>
                            <w:lang w:val="fr-FR"/>
                          </w:rPr>
                        </w:pPr>
                        <w:r w:rsidRPr="00010BDD">
                          <w:rPr>
                            <w:rFonts w:ascii="Marianne" w:hAnsi="Marianne" w:cs="Arial"/>
                            <w:sz w:val="20"/>
                            <w:szCs w:val="20"/>
                            <w:lang w:val="fr-FR"/>
                          </w:rPr>
                          <w:tab/>
                          <w:t xml:space="preserve">• UDAP 77 – 29 rue de Paris – 77400 CHAMPS-SUR-MARNE </w:t>
                        </w:r>
                        <w:r w:rsidRPr="00010BDD">
                          <w:rPr>
                            <w:rFonts w:ascii="Marianne" w:hAnsi="Marianne" w:cs="Arial"/>
                            <w:i/>
                            <w:sz w:val="20"/>
                            <w:szCs w:val="20"/>
                            <w:lang w:val="fr-FR"/>
                          </w:rPr>
                          <w:t>(antenne pour le nord du département)</w:t>
                        </w:r>
                      </w:p>
                      <w:p w:rsidR="00CB1626" w:rsidRPr="00D955F5" w:rsidRDefault="00CB1626" w:rsidP="00CB1626">
                        <w:pPr>
                          <w:jc w:val="center"/>
                          <w:rPr>
                            <w:sz w:val="24"/>
                            <w:szCs w:val="24"/>
                            <w:lang w:val="fr-FR"/>
                          </w:rPr>
                        </w:pPr>
                      </w:p>
                    </w:txbxContent>
                  </v:textbox>
                </v:rect>
                <w10:anchorlock/>
              </v:group>
            </w:pict>
          </mc:Fallback>
        </mc:AlternateContent>
      </w:r>
    </w:p>
    <w:p w:rsidR="00531807" w:rsidRPr="00315C40" w:rsidRDefault="00583CB7" w:rsidP="00583CB7">
      <w:pPr>
        <w:spacing w:before="28"/>
        <w:rPr>
          <w:rFonts w:ascii="Arial" w:hAnsi="Arial"/>
          <w:b/>
          <w:sz w:val="28"/>
          <w:lang w:val="fr-FR"/>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409575</wp:posOffset>
                </wp:positionH>
                <wp:positionV relativeFrom="paragraph">
                  <wp:posOffset>302260</wp:posOffset>
                </wp:positionV>
                <wp:extent cx="6782435" cy="3600450"/>
                <wp:effectExtent l="0" t="0" r="18415" b="1905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60045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EA1941" w:rsidRDefault="008C3248" w:rsidP="008C3248">
                            <w:pPr>
                              <w:spacing w:before="100" w:beforeAutospacing="1" w:after="119"/>
                              <w:jc w:val="both"/>
                              <w:rPr>
                                <w:rFonts w:ascii="Marianne" w:hAnsi="Marianne" w:cs="Arial"/>
                                <w:sz w:val="20"/>
                                <w:szCs w:val="20"/>
                                <w:lang w:val="fr-FR" w:eastAsia="fr-FR"/>
                              </w:rPr>
                            </w:pPr>
                            <w:r>
                              <w:rPr>
                                <w:rFonts w:ascii="Marianne" w:hAnsi="Marianne" w:cs="Arial"/>
                                <w:bCs/>
                                <w:sz w:val="20"/>
                                <w:szCs w:val="20"/>
                                <w:lang w:val="fr-FR" w:eastAsia="fr-FR"/>
                              </w:rPr>
                              <w:t>L</w:t>
                            </w:r>
                            <w:r w:rsidRPr="00EA1941">
                              <w:rPr>
                                <w:rFonts w:ascii="Marianne" w:hAnsi="Marianne" w:cs="Arial"/>
                                <w:bCs/>
                                <w:sz w:val="20"/>
                                <w:szCs w:val="20"/>
                                <w:lang w:val="fr-FR" w:eastAsia="fr-FR"/>
                              </w:rPr>
                              <w:t>a DRAC est chargée de conduire la politique culturelle de l'État dans la région et les départements</w:t>
                            </w:r>
                            <w:r w:rsidRPr="00EA1941">
                              <w:rPr>
                                <w:rFonts w:ascii="Marianne" w:hAnsi="Marianne" w:cs="Arial"/>
                                <w:sz w:val="20"/>
                                <w:szCs w:val="20"/>
                                <w:lang w:val="fr-FR" w:eastAsia="fr-FR"/>
                              </w:rPr>
                              <w:t xml:space="preserve"> qui la composent, notamment dans les domaines de la connaissance, de la conservation et de la valorisation du patrimoine, de la promotion de l'architecture, du soutien à la création et à la diffusion artistiques dans toutes leurs composantes, du développement du livre et de la lecture, de l'éducation artistique et culturelle et de la transmission des savoirs, de la promotion de la diversité culturelle et de l'élargissement des publics, du développement de l'économie de la culture et des industries culturelles, de la promotion de la langue française et des langues de France.</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participe à l'aménagement du territoire, aux politiques du développement durable et de la cohésion sociale ainsi qu'à l'évaluation des politiques publiques.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contribue à la recherche scientifique dans les matières relevant de ses compétences.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concourt à la diffusion des données publiques relatives à la culture dans la région et les départements qui la composent.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veille à l'application de la réglementation et met en œuvre le contrôle scientifique et technique dans les domaines susmentionnés en liaison avec les autres services compétents du ministère chargé de la culture. Elle assure la conduite des actions de l'État, développe la coopération avec les collectivités territoriales à qui elle peut apporter, en tant que de besoin, son appui technique. </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32.25pt;margin-top:23.8pt;width:534.05pt;height:28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" filled="f" strokecolor="#c6c6c6" strokeweight="1pt">
                <v:textbox>
                  <w:txbxContent>
                    <w:p w:rsidR="008C3248" w:rsidRPr="00EA1941" w:rsidRDefault="008C3248" w:rsidP="008C3248">
                      <w:pPr>
                        <w:spacing w:before="100" w:beforeAutospacing="1" w:after="119"/>
                        <w:jc w:val="both"/>
                        <w:rPr>
                          <w:rFonts w:ascii="Marianne" w:hAnsi="Marianne" w:cs="Arial"/>
                          <w:sz w:val="20"/>
                          <w:szCs w:val="20"/>
                          <w:lang w:val="fr-FR" w:eastAsia="fr-FR"/>
                        </w:rPr>
                      </w:pPr>
                      <w:r>
                        <w:rPr>
                          <w:rFonts w:ascii="Marianne" w:hAnsi="Marianne" w:cs="Arial"/>
                          <w:bCs/>
                          <w:sz w:val="20"/>
                          <w:szCs w:val="20"/>
                          <w:lang w:val="fr-FR" w:eastAsia="fr-FR"/>
                        </w:rPr>
                        <w:t>L</w:t>
                      </w:r>
                      <w:r w:rsidRPr="00EA1941">
                        <w:rPr>
                          <w:rFonts w:ascii="Marianne" w:hAnsi="Marianne" w:cs="Arial"/>
                          <w:bCs/>
                          <w:sz w:val="20"/>
                          <w:szCs w:val="20"/>
                          <w:lang w:val="fr-FR" w:eastAsia="fr-FR"/>
                        </w:rPr>
                        <w:t>a DRAC est chargée de conduire la politique culturelle de l'État dans la région et les départements</w:t>
                      </w:r>
                      <w:r w:rsidRPr="00EA1941">
                        <w:rPr>
                          <w:rFonts w:ascii="Marianne" w:hAnsi="Marianne" w:cs="Arial"/>
                          <w:sz w:val="20"/>
                          <w:szCs w:val="20"/>
                          <w:lang w:val="fr-FR" w:eastAsia="fr-FR"/>
                        </w:rPr>
                        <w:t xml:space="preserve"> qui la composent, notamment dans les domaines de la connaissance, de la conservation et de la valorisation du patrimoine, de la promotion de l'architecture, du soutien à la création et à la diffusion artistiques dans toutes leurs composantes, du développement du livre et de la lecture, de l'éducation artistique et culturelle et de la transmission des savoirs, de la promotion de la diversité culturelle et de l'élargissement des publics, du développement de l'économie de la culture et des industries culturelles, de la promotion de la langue française et des langues de France.</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participe à l'aménagement du territoire, aux politiques du développement durable et de la cohésion sociale ainsi qu'à l'évaluation des politiques publiques.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contribue à la recherche scientifique dans les matières relevant de ses compétences.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concourt à la diffusion des données publiques relatives à la culture dans la région et les départements qui la composent.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veille à l'application de la réglementation et met en œuvre le contrôle scientifique et technique dans les domaines susmentionnés en liaison avec les autres services compétents du ministère chargé de la culture. Elle assure la conduite des actions de l'État, développe la coopération avec les collectivités territoriales à qui elle peut apporter, en tant que de besoin, son appui technique. </w:t>
                      </w:r>
                    </w:p>
                    <w:p w:rsidR="00CB1626" w:rsidRPr="00D955F5" w:rsidRDefault="00CB1626" w:rsidP="00CB1626">
                      <w:pPr>
                        <w:jc w:val="center"/>
                        <w:rPr>
                          <w:sz w:val="24"/>
                          <w:szCs w:val="24"/>
                          <w:lang w:val="fr-FR"/>
                        </w:rPr>
                      </w:pPr>
                    </w:p>
                  </w:txbxContent>
                </v:textbox>
                <w10:wrap type="topAndBottom" anchorx="page"/>
              </v:rect>
            </w:pict>
          </mc:Fallback>
        </mc:AlternateContent>
      </w:r>
      <w:r>
        <w:rPr>
          <w:rFonts w:ascii="Arial" w:hAnsi="Arial"/>
          <w:b/>
          <w:w w:val="80"/>
          <w:sz w:val="28"/>
          <w:lang w:val="fr-FR"/>
        </w:rPr>
        <w:t xml:space="preserve">   </w:t>
      </w:r>
      <w:r w:rsidR="006E0D26" w:rsidRPr="00315C40">
        <w:rPr>
          <w:rFonts w:ascii="Arial" w:hAnsi="Arial"/>
          <w:b/>
          <w:w w:val="80"/>
          <w:sz w:val="28"/>
          <w:lang w:val="fr-FR"/>
        </w:rPr>
        <w:t>Descriptif du service ou établissement :</w:t>
      </w:r>
    </w:p>
    <w:p w:rsidR="00531807" w:rsidRPr="00315C40" w:rsidRDefault="00531807">
      <w:pPr>
        <w:rPr>
          <w:rFonts w:ascii="Arial" w:hAnsi="Arial"/>
          <w:sz w:val="28"/>
          <w:lang w:val="fr-FR"/>
        </w:rPr>
        <w:sectPr w:rsidR="00531807" w:rsidRPr="00315C40">
          <w:type w:val="continuous"/>
          <w:pgSz w:w="11910" w:h="16840"/>
          <w:pgMar w:top="200" w:right="500" w:bottom="280" w:left="440" w:header="720" w:footer="720" w:gutter="0"/>
          <w:cols w:space="720"/>
        </w:sectPr>
      </w:pPr>
    </w:p>
    <w:p w:rsidR="00531807" w:rsidRPr="00315C40" w:rsidRDefault="006E0D26">
      <w:pPr>
        <w:spacing w:before="59"/>
        <w:ind w:left="197"/>
        <w:rPr>
          <w:rFonts w:ascii="Arial" w:hAnsi="Arial"/>
          <w:b/>
          <w:sz w:val="28"/>
          <w:lang w:val="fr-FR"/>
        </w:rPr>
      </w:pPr>
      <w:r>
        <w:rPr>
          <w:noProof/>
          <w:lang w:val="fr-FR" w:eastAsia="fr-FR"/>
        </w:rPr>
        <w:lastRenderedPageBreak/>
        <mc:AlternateContent>
          <mc:Choice Requires="wps">
            <w:drawing>
              <wp:anchor distT="0" distB="0" distL="0" distR="0" simplePos="0" relativeHeight="251659264" behindDoc="1" locked="0" layoutInCell="1" allowOverlap="1">
                <wp:simplePos x="0" y="0"/>
                <wp:positionH relativeFrom="page">
                  <wp:posOffset>361950</wp:posOffset>
                </wp:positionH>
                <wp:positionV relativeFrom="paragraph">
                  <wp:posOffset>304800</wp:posOffset>
                </wp:positionV>
                <wp:extent cx="6782435" cy="3276600"/>
                <wp:effectExtent l="0" t="0" r="1841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3276600"/>
                        </a:xfrm>
                        <a:prstGeom prst="rect">
                          <a:avLst/>
                        </a:prstGeom>
                        <a:noFill/>
                        <a:ln w="12700">
                          <a:solidFill>
                            <a:srgbClr val="C6C6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5751" w:rsidRPr="00010BDD" w:rsidRDefault="00615751" w:rsidP="00615751">
                            <w:pPr>
                              <w:pStyle w:val="Corpsdetexte"/>
                              <w:ind w:right="57"/>
                              <w:jc w:val="both"/>
                              <w:rPr>
                                <w:rFonts w:ascii="Marianne" w:hAnsi="Marianne" w:cs="Arial"/>
                                <w:lang w:val="fr-FR"/>
                              </w:rPr>
                            </w:pPr>
                            <w:r w:rsidRPr="00010BDD">
                              <w:rPr>
                                <w:rFonts w:ascii="Marianne" w:hAnsi="Marianne" w:cs="Arial"/>
                                <w:bCs/>
                                <w:lang w:val="fr-FR"/>
                              </w:rPr>
                              <w:t>Les unités départementales de l'architecture et du patrimoine</w:t>
                            </w:r>
                            <w:r w:rsidRPr="00010BDD">
                              <w:rPr>
                                <w:rFonts w:ascii="Marianne" w:hAnsi="Marianne" w:cs="Arial"/>
                                <w:lang w:val="fr-FR"/>
                              </w:rPr>
                              <w:t>, services de proximité de la DRAC, sont constitués d'une équipe pluridisciplinaire dirigée par un chef de service - architecte des bâtiments de France (ABF) – et sont placées sous l’autorité hiérarchique du directeur régional et sous l’autorité fonctionnelle du préfet de département.</w:t>
                            </w:r>
                          </w:p>
                          <w:p w:rsidR="00615751" w:rsidRPr="00010BDD" w:rsidRDefault="00615751" w:rsidP="00615751">
                            <w:pPr>
                              <w:pStyle w:val="Corpsdetexte"/>
                              <w:ind w:right="57"/>
                              <w:jc w:val="both"/>
                              <w:rPr>
                                <w:rFonts w:ascii="Marianne" w:hAnsi="Marianne" w:cs="Arial"/>
                                <w:bCs/>
                                <w:lang w:val="fr-FR"/>
                              </w:rPr>
                            </w:pPr>
                            <w:r w:rsidRPr="00010BDD">
                              <w:rPr>
                                <w:rFonts w:ascii="Marianne" w:hAnsi="Marianne" w:cs="Arial"/>
                                <w:bCs/>
                                <w:lang w:val="fr-FR"/>
                              </w:rPr>
                              <w:t>Elles remplissent trois grandes missions : conseiller - contrôler – conserver</w:t>
                            </w:r>
                          </w:p>
                          <w:p w:rsidR="00615751" w:rsidRPr="00010BDD" w:rsidRDefault="00615751" w:rsidP="00615751">
                            <w:pPr>
                              <w:pStyle w:val="Corpsdetexte"/>
                              <w:numPr>
                                <w:ilvl w:val="0"/>
                                <w:numId w:val="5"/>
                              </w:numPr>
                              <w:ind w:right="57"/>
                              <w:jc w:val="both"/>
                              <w:rPr>
                                <w:rFonts w:ascii="Marianne" w:hAnsi="Marianne" w:cs="Arial"/>
                                <w:lang w:val="fr-FR"/>
                              </w:rPr>
                            </w:pPr>
                            <w:r w:rsidRPr="00010BDD">
                              <w:rPr>
                                <w:rFonts w:ascii="Marianne" w:hAnsi="Marianne" w:cs="Arial"/>
                                <w:lang w:val="fr-FR"/>
                              </w:rPr>
                              <w:t>Le conseil et la promotion d’un urbanisme et d’une architecture de qualité</w:t>
                            </w:r>
                          </w:p>
                          <w:p w:rsidR="00615751" w:rsidRPr="00010BDD" w:rsidRDefault="00615751" w:rsidP="00615751">
                            <w:pPr>
                              <w:pStyle w:val="Corpsdetexte"/>
                              <w:numPr>
                                <w:ilvl w:val="0"/>
                                <w:numId w:val="5"/>
                              </w:numPr>
                              <w:ind w:right="57"/>
                              <w:jc w:val="both"/>
                              <w:rPr>
                                <w:rFonts w:ascii="Marianne" w:hAnsi="Marianne" w:cs="Arial"/>
                                <w:lang w:val="fr-FR"/>
                              </w:rPr>
                            </w:pPr>
                            <w:r w:rsidRPr="00010BDD">
                              <w:rPr>
                                <w:rFonts w:ascii="Marianne" w:hAnsi="Marianne" w:cs="Arial"/>
                                <w:lang w:val="fr-FR"/>
                              </w:rPr>
                              <w:t>Le contrôle et l’expertise des projets menés dans les espaces protégés</w:t>
                            </w:r>
                          </w:p>
                          <w:p w:rsidR="00615751" w:rsidRPr="00010BDD" w:rsidRDefault="00615751" w:rsidP="00615751">
                            <w:pPr>
                              <w:pStyle w:val="Corpsdetexte"/>
                              <w:numPr>
                                <w:ilvl w:val="0"/>
                                <w:numId w:val="5"/>
                              </w:numPr>
                              <w:ind w:right="57"/>
                              <w:jc w:val="both"/>
                              <w:rPr>
                                <w:rFonts w:ascii="Marianne" w:hAnsi="Marianne" w:cs="Arial"/>
                                <w:lang w:val="fr-FR"/>
                              </w:rPr>
                            </w:pPr>
                            <w:r w:rsidRPr="00010BDD">
                              <w:rPr>
                                <w:rFonts w:ascii="Marianne" w:hAnsi="Marianne" w:cs="Arial"/>
                                <w:lang w:val="fr-FR"/>
                              </w:rPr>
                              <w:t>La conservation des monuments historiques</w:t>
                            </w:r>
                          </w:p>
                          <w:p w:rsidR="00615751" w:rsidRPr="00010BDD" w:rsidRDefault="00615751" w:rsidP="00615751">
                            <w:pPr>
                              <w:pStyle w:val="Corpsdetexte"/>
                              <w:ind w:left="720" w:right="57"/>
                              <w:jc w:val="both"/>
                              <w:rPr>
                                <w:rFonts w:ascii="Marianne" w:hAnsi="Marianne" w:cs="Arial"/>
                                <w:lang w:val="fr-FR"/>
                              </w:rPr>
                            </w:pPr>
                          </w:p>
                          <w:p w:rsidR="00615751" w:rsidRPr="00010BDD" w:rsidRDefault="00615751" w:rsidP="00615751">
                            <w:pPr>
                              <w:pStyle w:val="Corpsdetexte"/>
                              <w:ind w:right="57"/>
                              <w:jc w:val="both"/>
                              <w:rPr>
                                <w:rFonts w:ascii="Marianne" w:hAnsi="Marianne" w:cs="Arial"/>
                                <w:lang w:val="fr-FR"/>
                              </w:rPr>
                            </w:pPr>
                            <w:r w:rsidRPr="00010BDD">
                              <w:rPr>
                                <w:rFonts w:ascii="Marianne" w:hAnsi="Marianne" w:cs="Arial"/>
                                <w:lang w:val="fr-FR"/>
                              </w:rPr>
                              <w:t>Le poste proposé à l’UDAP77 est un poste d’assistant-architecte.</w:t>
                            </w:r>
                          </w:p>
                          <w:p w:rsidR="00615751" w:rsidRPr="00010BDD" w:rsidRDefault="00615751" w:rsidP="00615751">
                            <w:pPr>
                              <w:pStyle w:val="Corpsdetexte"/>
                              <w:ind w:right="57"/>
                              <w:jc w:val="both"/>
                              <w:rPr>
                                <w:rFonts w:ascii="Marianne" w:hAnsi="Marianne" w:cs="Arial"/>
                                <w:lang w:val="fr-FR"/>
                              </w:rPr>
                            </w:pPr>
                            <w:r>
                              <w:rPr>
                                <w:rFonts w:ascii="Marianne" w:hAnsi="Marianne" w:cs="Arial"/>
                                <w:lang w:val="fr-FR"/>
                              </w:rPr>
                              <w:t>À ce titre, l’apprenti (F/H) sera</w:t>
                            </w:r>
                            <w:r w:rsidRPr="00010BDD">
                              <w:rPr>
                                <w:rFonts w:ascii="Marianne" w:hAnsi="Marianne" w:cs="Arial"/>
                                <w:lang w:val="fr-FR"/>
                              </w:rPr>
                              <w:t xml:space="preserve"> chargé, d’une part de la préparation des avis à la signature de l’architecte des bâtiments de France pour les autorisations d’urbanisme en espace protégé, sur un territoire déterminé en accord avec le chef de service.</w:t>
                            </w:r>
                          </w:p>
                          <w:p w:rsidR="00615751" w:rsidRPr="00010BDD" w:rsidRDefault="00615751" w:rsidP="00615751">
                            <w:pPr>
                              <w:pStyle w:val="Corpsdetexte"/>
                              <w:ind w:right="57"/>
                              <w:jc w:val="both"/>
                              <w:rPr>
                                <w:rFonts w:ascii="Marianne" w:hAnsi="Marianne" w:cs="Arial"/>
                                <w:lang w:val="fr-FR"/>
                              </w:rPr>
                            </w:pPr>
                            <w:r>
                              <w:rPr>
                                <w:rFonts w:ascii="Marianne" w:hAnsi="Marianne" w:cs="Arial"/>
                                <w:lang w:val="fr-FR"/>
                              </w:rPr>
                              <w:t>D’autre part, il lui sera</w:t>
                            </w:r>
                            <w:r w:rsidRPr="00010BDD">
                              <w:rPr>
                                <w:rFonts w:ascii="Marianne" w:hAnsi="Marianne" w:cs="Arial"/>
                                <w:lang w:val="fr-FR"/>
                              </w:rPr>
                              <w:t xml:space="preserve"> confié le suivi et l’accompagnement de collectivités territoriales dans l’élaboration de leur projet de territoire ou de requalification urbaine, dans le cadre de l’opération « Petites villes de demain » notamment. Ce deuxième axe pourrait être en lien avec la préparation de son diplôme d’État.</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spacing w:line="227" w:lineRule="exact"/>
                              <w:ind w:left="19"/>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8.5pt;margin-top:24pt;width:534.05pt;height:25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" filled="f" strokecolor="#c6c6c5" strokeweight="1pt">
                <v:textbox inset="0,0,0,0">
                  <w:txbxContent>
                    <w:p w:rsidR="00615751" w:rsidRPr="00010BDD" w:rsidRDefault="00615751" w:rsidP="00615751">
                      <w:pPr>
                        <w:pStyle w:val="Corpsdetexte"/>
                        <w:ind w:right="57"/>
                        <w:jc w:val="both"/>
                        <w:rPr>
                          <w:rFonts w:ascii="Marianne" w:hAnsi="Marianne" w:cs="Arial"/>
                          <w:lang w:val="fr-FR"/>
                        </w:rPr>
                      </w:pPr>
                      <w:r w:rsidRPr="00010BDD">
                        <w:rPr>
                          <w:rFonts w:ascii="Marianne" w:hAnsi="Marianne" w:cs="Arial"/>
                          <w:bCs/>
                          <w:lang w:val="fr-FR"/>
                        </w:rPr>
                        <w:t>Les unités départementales de l'architecture et du patrimoine</w:t>
                      </w:r>
                      <w:r w:rsidRPr="00010BDD">
                        <w:rPr>
                          <w:rFonts w:ascii="Marianne" w:hAnsi="Marianne" w:cs="Arial"/>
                          <w:lang w:val="fr-FR"/>
                        </w:rPr>
                        <w:t>, services de proximité de la DRAC, sont constitués d'une équipe pluridisciplinaire dirigée par un chef de service - architecte des bâtiments de France (ABF) – et sont placées sous l’autorité hiérarchique du directeur régional et sous l’autorité fonctionnelle du préfet de département.</w:t>
                      </w:r>
                    </w:p>
                    <w:p w:rsidR="00615751" w:rsidRPr="00010BDD" w:rsidRDefault="00615751" w:rsidP="00615751">
                      <w:pPr>
                        <w:pStyle w:val="Corpsdetexte"/>
                        <w:ind w:right="57"/>
                        <w:jc w:val="both"/>
                        <w:rPr>
                          <w:rFonts w:ascii="Marianne" w:hAnsi="Marianne" w:cs="Arial"/>
                          <w:bCs/>
                          <w:lang w:val="fr-FR"/>
                        </w:rPr>
                      </w:pPr>
                      <w:r w:rsidRPr="00010BDD">
                        <w:rPr>
                          <w:rFonts w:ascii="Marianne" w:hAnsi="Marianne" w:cs="Arial"/>
                          <w:bCs/>
                          <w:lang w:val="fr-FR"/>
                        </w:rPr>
                        <w:t>Elles remplissent trois grandes missions : conseiller - contrôler – conserver</w:t>
                      </w:r>
                    </w:p>
                    <w:p w:rsidR="00615751" w:rsidRPr="00010BDD" w:rsidRDefault="00615751" w:rsidP="00615751">
                      <w:pPr>
                        <w:pStyle w:val="Corpsdetexte"/>
                        <w:numPr>
                          <w:ilvl w:val="0"/>
                          <w:numId w:val="5"/>
                        </w:numPr>
                        <w:ind w:right="57"/>
                        <w:jc w:val="both"/>
                        <w:rPr>
                          <w:rFonts w:ascii="Marianne" w:hAnsi="Marianne" w:cs="Arial"/>
                          <w:lang w:val="fr-FR"/>
                        </w:rPr>
                      </w:pPr>
                      <w:r w:rsidRPr="00010BDD">
                        <w:rPr>
                          <w:rFonts w:ascii="Marianne" w:hAnsi="Marianne" w:cs="Arial"/>
                          <w:lang w:val="fr-FR"/>
                        </w:rPr>
                        <w:t>Le conseil et la promotion d’un urbanisme et d’une architecture de qualité</w:t>
                      </w:r>
                    </w:p>
                    <w:p w:rsidR="00615751" w:rsidRPr="00010BDD" w:rsidRDefault="00615751" w:rsidP="00615751">
                      <w:pPr>
                        <w:pStyle w:val="Corpsdetexte"/>
                        <w:numPr>
                          <w:ilvl w:val="0"/>
                          <w:numId w:val="5"/>
                        </w:numPr>
                        <w:ind w:right="57"/>
                        <w:jc w:val="both"/>
                        <w:rPr>
                          <w:rFonts w:ascii="Marianne" w:hAnsi="Marianne" w:cs="Arial"/>
                          <w:lang w:val="fr-FR"/>
                        </w:rPr>
                      </w:pPr>
                      <w:r w:rsidRPr="00010BDD">
                        <w:rPr>
                          <w:rFonts w:ascii="Marianne" w:hAnsi="Marianne" w:cs="Arial"/>
                          <w:lang w:val="fr-FR"/>
                        </w:rPr>
                        <w:t>Le contrôle et l’expertise des projets menés dans les espaces protégés</w:t>
                      </w:r>
                    </w:p>
                    <w:p w:rsidR="00615751" w:rsidRPr="00010BDD" w:rsidRDefault="00615751" w:rsidP="00615751">
                      <w:pPr>
                        <w:pStyle w:val="Corpsdetexte"/>
                        <w:numPr>
                          <w:ilvl w:val="0"/>
                          <w:numId w:val="5"/>
                        </w:numPr>
                        <w:ind w:right="57"/>
                        <w:jc w:val="both"/>
                        <w:rPr>
                          <w:rFonts w:ascii="Marianne" w:hAnsi="Marianne" w:cs="Arial"/>
                          <w:lang w:val="fr-FR"/>
                        </w:rPr>
                      </w:pPr>
                      <w:r w:rsidRPr="00010BDD">
                        <w:rPr>
                          <w:rFonts w:ascii="Marianne" w:hAnsi="Marianne" w:cs="Arial"/>
                          <w:lang w:val="fr-FR"/>
                        </w:rPr>
                        <w:t>La conservation des monuments historiques</w:t>
                      </w:r>
                    </w:p>
                    <w:p w:rsidR="00615751" w:rsidRPr="00010BDD" w:rsidRDefault="00615751" w:rsidP="00615751">
                      <w:pPr>
                        <w:pStyle w:val="Corpsdetexte"/>
                        <w:ind w:left="720" w:right="57"/>
                        <w:jc w:val="both"/>
                        <w:rPr>
                          <w:rFonts w:ascii="Marianne" w:hAnsi="Marianne" w:cs="Arial"/>
                          <w:lang w:val="fr-FR"/>
                        </w:rPr>
                      </w:pPr>
                    </w:p>
                    <w:p w:rsidR="00615751" w:rsidRPr="00010BDD" w:rsidRDefault="00615751" w:rsidP="00615751">
                      <w:pPr>
                        <w:pStyle w:val="Corpsdetexte"/>
                        <w:ind w:right="57"/>
                        <w:jc w:val="both"/>
                        <w:rPr>
                          <w:rFonts w:ascii="Marianne" w:hAnsi="Marianne" w:cs="Arial"/>
                          <w:lang w:val="fr-FR"/>
                        </w:rPr>
                      </w:pPr>
                      <w:r w:rsidRPr="00010BDD">
                        <w:rPr>
                          <w:rFonts w:ascii="Marianne" w:hAnsi="Marianne" w:cs="Arial"/>
                          <w:lang w:val="fr-FR"/>
                        </w:rPr>
                        <w:t>Le poste proposé à l’UDAP77 est un poste d’assistant-architecte.</w:t>
                      </w:r>
                    </w:p>
                    <w:p w:rsidR="00615751" w:rsidRPr="00010BDD" w:rsidRDefault="00615751" w:rsidP="00615751">
                      <w:pPr>
                        <w:pStyle w:val="Corpsdetexte"/>
                        <w:ind w:right="57"/>
                        <w:jc w:val="both"/>
                        <w:rPr>
                          <w:rFonts w:ascii="Marianne" w:hAnsi="Marianne" w:cs="Arial"/>
                          <w:lang w:val="fr-FR"/>
                        </w:rPr>
                      </w:pPr>
                      <w:r>
                        <w:rPr>
                          <w:rFonts w:ascii="Marianne" w:hAnsi="Marianne" w:cs="Arial"/>
                          <w:lang w:val="fr-FR"/>
                        </w:rPr>
                        <w:t>À ce titre, l’apprenti (F/H) sera</w:t>
                      </w:r>
                      <w:r w:rsidRPr="00010BDD">
                        <w:rPr>
                          <w:rFonts w:ascii="Marianne" w:hAnsi="Marianne" w:cs="Arial"/>
                          <w:lang w:val="fr-FR"/>
                        </w:rPr>
                        <w:t xml:space="preserve"> chargé, d’une part de la préparation des avis à la signature de l’architecte des bâtiments de France pour les autorisations d’urbanisme en espace protégé, sur un territoire déterminé en accord avec le chef de service.</w:t>
                      </w:r>
                    </w:p>
                    <w:p w:rsidR="00615751" w:rsidRPr="00010BDD" w:rsidRDefault="00615751" w:rsidP="00615751">
                      <w:pPr>
                        <w:pStyle w:val="Corpsdetexte"/>
                        <w:ind w:right="57"/>
                        <w:jc w:val="both"/>
                        <w:rPr>
                          <w:rFonts w:ascii="Marianne" w:hAnsi="Marianne" w:cs="Arial"/>
                          <w:lang w:val="fr-FR"/>
                        </w:rPr>
                      </w:pPr>
                      <w:r>
                        <w:rPr>
                          <w:rFonts w:ascii="Marianne" w:hAnsi="Marianne" w:cs="Arial"/>
                          <w:lang w:val="fr-FR"/>
                        </w:rPr>
                        <w:t>D’autre part, il lui sera</w:t>
                      </w:r>
                      <w:r w:rsidRPr="00010BDD">
                        <w:rPr>
                          <w:rFonts w:ascii="Marianne" w:hAnsi="Marianne" w:cs="Arial"/>
                          <w:lang w:val="fr-FR"/>
                        </w:rPr>
                        <w:t xml:space="preserve"> confié le suivi et l’accompagnement de collectivités territoriales dans l’élaboration de leur projet de territoire ou de requalification urbaine, dans le cadre de l’opération « Petites villes de demain » notamment. Ce deuxième axe pourrait être en lien avec la préparation de son diplôme d’État.</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spacing w:line="227" w:lineRule="exact"/>
                        <w:ind w:left="19"/>
                        <w:rPr>
                          <w:lang w:val="fr-FR"/>
                        </w:rPr>
                      </w:pPr>
                    </w:p>
                  </w:txbxContent>
                </v:textbox>
                <w10:wrap type="topAndBottom" anchorx="page"/>
              </v:shape>
            </w:pict>
          </mc:Fallback>
        </mc:AlternateContent>
      </w:r>
      <w:r w:rsidRPr="00315C40">
        <w:rPr>
          <w:rFonts w:ascii="Arial" w:hAnsi="Arial"/>
          <w:b/>
          <w:w w:val="80"/>
          <w:sz w:val="28"/>
          <w:lang w:val="fr-FR"/>
        </w:rPr>
        <w:t>Définition du poste :</w:t>
      </w:r>
    </w:p>
    <w:p w:rsidR="00531807" w:rsidRPr="00315C40" w:rsidRDefault="006E0D26">
      <w:pPr>
        <w:spacing w:before="108" w:after="57"/>
        <w:ind w:left="197"/>
        <w:rPr>
          <w:rFonts w:ascii="Arial" w:hAnsi="Arial"/>
          <w:b/>
          <w:sz w:val="28"/>
          <w:lang w:val="fr-FR"/>
        </w:rPr>
      </w:pPr>
      <w:r w:rsidRPr="00315C40">
        <w:rPr>
          <w:rFonts w:ascii="Arial" w:hAnsi="Arial"/>
          <w:b/>
          <w:w w:val="80"/>
          <w:sz w:val="28"/>
          <w:lang w:val="fr-FR"/>
        </w:rPr>
        <w:t>Diplôme ou niveau requis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95135" cy="393065"/>
                <wp:effectExtent l="0" t="0" r="571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93065"/>
                          <a:chOff x="0" y="0"/>
                          <a:chExt cx="10701" cy="619"/>
                        </a:xfrm>
                      </wpg:grpSpPr>
                      <wps:wsp>
                        <wps:cNvPr id="6" name="Rectangle 6"/>
                        <wps:cNvSpPr>
                          <a:spLocks noChangeArrowheads="1"/>
                        </wps:cNvSpPr>
                        <wps:spPr bwMode="auto">
                          <a:xfrm>
                            <a:off x="10" y="10"/>
                            <a:ext cx="10681"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8C3248" w:rsidRDefault="008C3248" w:rsidP="008C3248">
                              <w:pPr>
                                <w:spacing w:before="100" w:beforeAutospacing="1" w:after="119"/>
                                <w:jc w:val="both"/>
                                <w:rPr>
                                  <w:rFonts w:ascii="Marianne" w:hAnsi="Marianne" w:cs="Arial"/>
                                  <w:sz w:val="20"/>
                                  <w:szCs w:val="20"/>
                                  <w:lang w:val="fr-FR" w:eastAsia="fr-FR"/>
                                </w:rPr>
                              </w:pPr>
                              <w:r w:rsidRPr="008C3248">
                                <w:rPr>
                                  <w:rFonts w:ascii="Marianne" w:hAnsi="Marianne" w:cs="Arial"/>
                                  <w:sz w:val="20"/>
                                  <w:szCs w:val="20"/>
                                  <w:lang w:val="fr-FR" w:eastAsia="fr-FR"/>
                                </w:rPr>
                                <w:t>Licence</w:t>
                              </w:r>
                              <w:r w:rsidR="00615751">
                                <w:rPr>
                                  <w:rFonts w:ascii="Marianne" w:hAnsi="Marianne" w:cs="Arial"/>
                                  <w:sz w:val="20"/>
                                  <w:szCs w:val="20"/>
                                  <w:lang w:val="fr-FR" w:eastAsia="fr-FR"/>
                                </w:rPr>
                                <w:t xml:space="preserve"> ou équivalent bac+3</w:t>
                              </w:r>
                            </w:p>
                          </w:txbxContent>
                        </wps:txbx>
                        <wps:bodyPr rot="0" vert="horz" wrap="square" lIns="91440" tIns="45720" rIns="91440" bIns="45720" anchor="t" anchorCtr="0" upright="1">
                          <a:noAutofit/>
                        </wps:bodyPr>
                      </wps:wsp>
                    </wpg:wgp>
                  </a:graphicData>
                </a:graphic>
              </wp:inline>
            </w:drawing>
          </mc:Choice>
          <mc:Fallback>
            <w:pict>
              <v:group id="Group 5" o:spid="_x0000_s1035" style="width:535.05pt;height:30.95pt;mso-position-horizontal-relative:char;mso-position-vertical-relative:line" coordsize="107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">
                <v:rect id="Rectangle 6" o:spid="_x0000_s1036" style="position:absolute;left:10;top:10;width:1068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" filled="f" strokecolor="#c6c6c6" strokeweight="1pt">
                  <v:textbox>
                    <w:txbxContent>
                      <w:p w:rsidR="00CB1626" w:rsidRPr="008C3248" w:rsidRDefault="008C3248" w:rsidP="008C3248">
                        <w:pPr>
                          <w:spacing w:before="100" w:beforeAutospacing="1" w:after="119"/>
                          <w:jc w:val="both"/>
                          <w:rPr>
                            <w:rFonts w:ascii="Marianne" w:hAnsi="Marianne" w:cs="Arial"/>
                            <w:sz w:val="20"/>
                            <w:szCs w:val="20"/>
                            <w:lang w:val="fr-FR" w:eastAsia="fr-FR"/>
                          </w:rPr>
                        </w:pPr>
                        <w:r w:rsidRPr="008C3248">
                          <w:rPr>
                            <w:rFonts w:ascii="Marianne" w:hAnsi="Marianne" w:cs="Arial"/>
                            <w:sz w:val="20"/>
                            <w:szCs w:val="20"/>
                            <w:lang w:val="fr-FR" w:eastAsia="fr-FR"/>
                          </w:rPr>
                          <w:t>Licence</w:t>
                        </w:r>
                        <w:r w:rsidR="00615751">
                          <w:rPr>
                            <w:rFonts w:ascii="Marianne" w:hAnsi="Marianne" w:cs="Arial"/>
                            <w:sz w:val="20"/>
                            <w:szCs w:val="20"/>
                            <w:lang w:val="fr-FR" w:eastAsia="fr-FR"/>
                          </w:rPr>
                          <w:t xml:space="preserve"> ou équivalent bac+3</w:t>
                        </w:r>
                      </w:p>
                    </w:txbxContent>
                  </v:textbox>
                </v:rect>
                <w10:anchorlock/>
              </v:group>
            </w:pict>
          </mc:Fallback>
        </mc:AlternateContent>
      </w:r>
    </w:p>
    <w:p w:rsidR="00531807" w:rsidRDefault="008C3248">
      <w:pPr>
        <w:spacing w:before="56"/>
        <w:ind w:left="197"/>
        <w:rPr>
          <w:rFonts w:ascii="Arial" w:hAnsi="Arial"/>
          <w:b/>
          <w:w w:val="80"/>
          <w:sz w:val="28"/>
          <w:lang w:val="fr-FR"/>
        </w:rPr>
      </w:pPr>
      <w:r w:rsidRPr="008C3248">
        <w:rPr>
          <w:rFonts w:ascii="Arial" w:hAnsi="Arial"/>
          <w:b/>
          <w:noProof/>
          <w:w w:val="80"/>
          <w:sz w:val="28"/>
          <w:lang w:val="fr-FR"/>
        </w:rPr>
        <mc:AlternateContent>
          <mc:Choice Requires="wps">
            <w:drawing>
              <wp:anchor distT="45720" distB="45720" distL="114300" distR="114300" simplePos="0" relativeHeight="251665408" behindDoc="0" locked="0" layoutInCell="1" allowOverlap="1">
                <wp:simplePos x="0" y="0"/>
                <wp:positionH relativeFrom="column">
                  <wp:posOffset>120650</wp:posOffset>
                </wp:positionH>
                <wp:positionV relativeFrom="paragraph">
                  <wp:posOffset>424180</wp:posOffset>
                </wp:positionV>
                <wp:extent cx="6762750" cy="1590675"/>
                <wp:effectExtent l="0" t="0" r="19050"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90675"/>
                        </a:xfrm>
                        <a:prstGeom prst="rect">
                          <a:avLst/>
                        </a:prstGeom>
                        <a:solidFill>
                          <a:srgbClr val="FFFFFF"/>
                        </a:solidFill>
                        <a:ln w="9525">
                          <a:solidFill>
                            <a:schemeClr val="bg1">
                              <a:lumMod val="75000"/>
                            </a:schemeClr>
                          </a:solidFill>
                          <a:miter lim="800000"/>
                          <a:headEnd/>
                          <a:tailEnd/>
                        </a:ln>
                      </wps:spPr>
                      <wps:txbx>
                        <w:txbxContent>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Curiosité intellectuelle, intérêt pour l’architecture tant contemporaine qu’historique</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Aptitude à évaluer les enjeux et à dégager l’essentiel de l’accessoire</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Capacité d’analyse de projet architectural, urbain et paysager</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Esprit de synthèse et qualités rédactionnelles</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Grande capacité d’écoute, de dialogue et sens de la pédagogie</w:t>
                            </w:r>
                          </w:p>
                          <w:p w:rsidR="008C3248" w:rsidRDefault="008C3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5pt;margin-top:33.4pt;width:532.5pt;height:12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" strokecolor="#bfbfbf [2412]">
                <v:textbox>
                  <w:txbxContent>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Curiosité intellectuelle, intérêt pour l’architecture tant contemporaine qu’historique</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Aptitude à évaluer les enjeux et à dégager l’essentiel de l’accessoire</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Capacité d’analyse de projet architectural, urbain et paysager</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Esprit de synthèse et qualités rédactionnelles</w:t>
                      </w:r>
                    </w:p>
                    <w:p w:rsidR="00615751" w:rsidRPr="00010BDD" w:rsidRDefault="00615751" w:rsidP="00615751">
                      <w:pPr>
                        <w:widowControl/>
                        <w:numPr>
                          <w:ilvl w:val="0"/>
                          <w:numId w:val="4"/>
                        </w:numPr>
                        <w:autoSpaceDE/>
                        <w:autoSpaceDN/>
                        <w:spacing w:after="119"/>
                        <w:rPr>
                          <w:rFonts w:ascii="Marianne" w:hAnsi="Marianne" w:cs="Arial"/>
                          <w:sz w:val="20"/>
                          <w:szCs w:val="20"/>
                          <w:lang w:val="fr-FR" w:eastAsia="fr-FR"/>
                        </w:rPr>
                      </w:pPr>
                      <w:r w:rsidRPr="00010BDD">
                        <w:rPr>
                          <w:rFonts w:ascii="Marianne" w:hAnsi="Marianne" w:cs="Arial"/>
                          <w:sz w:val="20"/>
                          <w:szCs w:val="20"/>
                          <w:lang w:val="fr-FR" w:eastAsia="fr-FR"/>
                        </w:rPr>
                        <w:t>Grande capacité d’écoute, de dialogue et sens de la pédagogie</w:t>
                      </w:r>
                    </w:p>
                    <w:p w:rsidR="008C3248" w:rsidRDefault="008C3248"/>
                  </w:txbxContent>
                </v:textbox>
                <w10:wrap type="square"/>
              </v:shape>
            </w:pict>
          </mc:Fallback>
        </mc:AlternateContent>
      </w:r>
      <w:r w:rsidR="006E0D26" w:rsidRPr="00315C40">
        <w:rPr>
          <w:rFonts w:ascii="Arial" w:hAnsi="Arial"/>
          <w:b/>
          <w:w w:val="80"/>
          <w:sz w:val="28"/>
          <w:lang w:val="fr-FR"/>
        </w:rPr>
        <w:t>Profil recherché :</w:t>
      </w:r>
    </w:p>
    <w:p w:rsidR="008C3248" w:rsidRPr="00315C40" w:rsidRDefault="008C3248" w:rsidP="008C3248">
      <w:pPr>
        <w:spacing w:before="56"/>
        <w:rPr>
          <w:rFonts w:ascii="Arial" w:hAnsi="Arial"/>
          <w:b/>
          <w:sz w:val="28"/>
          <w:lang w:val="fr-FR"/>
        </w:rPr>
      </w:pPr>
    </w:p>
    <w:p w:rsidR="00531807" w:rsidRPr="00315C40" w:rsidRDefault="006E0D26">
      <w:pPr>
        <w:spacing w:before="90" w:after="75"/>
        <w:ind w:left="197"/>
        <w:rPr>
          <w:rFonts w:ascii="Arial" w:hAnsi="Arial"/>
          <w:b/>
          <w:sz w:val="28"/>
          <w:lang w:val="fr-FR"/>
        </w:rPr>
      </w:pPr>
      <w:r w:rsidRPr="00315C40">
        <w:rPr>
          <w:rFonts w:ascii="Arial" w:hAnsi="Arial"/>
          <w:b/>
          <w:w w:val="80"/>
          <w:sz w:val="28"/>
          <w:lang w:val="fr-FR"/>
        </w:rPr>
        <w:t>Envoyez votre candidature à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82435" cy="1114425"/>
                <wp:effectExtent l="0" t="0" r="18415" b="285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1114425"/>
                          <a:chOff x="10" y="10"/>
                          <a:chExt cx="10681" cy="1755"/>
                        </a:xfrm>
                      </wpg:grpSpPr>
                      <wps:wsp>
                        <wps:cNvPr id="3" name="Rectangle 3"/>
                        <wps:cNvSpPr>
                          <a:spLocks noChangeArrowheads="1"/>
                        </wps:cNvSpPr>
                        <wps:spPr bwMode="auto">
                          <a:xfrm>
                            <a:off x="10" y="10"/>
                            <a:ext cx="10681" cy="175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5751" w:rsidRDefault="00615751" w:rsidP="00615751">
                              <w:pPr>
                                <w:pStyle w:val="TableContents"/>
                                <w:snapToGrid w:val="0"/>
                                <w:jc w:val="both"/>
                                <w:rPr>
                                  <w:rFonts w:ascii="Marianne" w:hAnsi="Marianne" w:cs="Arial"/>
                                  <w:sz w:val="20"/>
                                </w:rPr>
                              </w:pPr>
                              <w:r>
                                <w:rPr>
                                  <w:rFonts w:ascii="Marianne" w:hAnsi="Marianne" w:cs="Arial"/>
                                  <w:sz w:val="20"/>
                                </w:rPr>
                                <w:t>P</w:t>
                              </w:r>
                              <w:r w:rsidRPr="00010BDD">
                                <w:rPr>
                                  <w:rFonts w:ascii="Marianne" w:hAnsi="Marianne" w:cs="Arial"/>
                                  <w:sz w:val="20"/>
                                </w:rPr>
                                <w:t xml:space="preserve">our toute </w:t>
                              </w:r>
                              <w:r>
                                <w:rPr>
                                  <w:rFonts w:ascii="Marianne" w:hAnsi="Marianne" w:cs="Arial"/>
                                  <w:sz w:val="20"/>
                                </w:rPr>
                                <w:t xml:space="preserve">information, </w:t>
                              </w:r>
                              <w:r w:rsidRPr="00010BDD">
                                <w:rPr>
                                  <w:rFonts w:ascii="Marianne" w:hAnsi="Marianne" w:cs="Arial"/>
                                  <w:sz w:val="20"/>
                                </w:rPr>
                                <w:t>s’adresser au chef de l’unité départementale de l’architecture et du patrimoine de Seine-et-Marne</w:t>
                              </w:r>
                              <w:r w:rsidRPr="00010BDD">
                                <w:rPr>
                                  <w:rFonts w:ascii="Calibri" w:hAnsi="Calibri" w:cs="Calibri"/>
                                  <w:sz w:val="20"/>
                                </w:rPr>
                                <w:t> </w:t>
                              </w:r>
                              <w:bookmarkStart w:id="0" w:name="_GoBack"/>
                              <w:r w:rsidRPr="00010BDD">
                                <w:rPr>
                                  <w:rFonts w:ascii="Marianne" w:hAnsi="Marianne" w:cs="Arial"/>
                                  <w:sz w:val="20"/>
                                </w:rPr>
                                <w:t>:</w:t>
                              </w:r>
                              <w:r w:rsidRPr="00010BDD">
                                <w:rPr>
                                  <w:rFonts w:ascii="Marianne" w:hAnsi="Marianne" w:cs="Arial"/>
                                  <w:b/>
                                  <w:sz w:val="20"/>
                                </w:rPr>
                                <w:t xml:space="preserve"> </w:t>
                              </w:r>
                              <w:hyperlink r:id="rId6" w:history="1">
                                <w:r w:rsidRPr="00010BDD">
                                  <w:rPr>
                                    <w:rStyle w:val="Lienhypertexte"/>
                                    <w:rFonts w:ascii="Marianne" w:hAnsi="Marianne" w:cs="Arial"/>
                                    <w:sz w:val="20"/>
                                  </w:rPr>
                                  <w:t>jean-louis.auger@culture.gouv.fr</w:t>
                                </w:r>
                              </w:hyperlink>
                            </w:p>
                            <w:bookmarkEnd w:id="0"/>
                            <w:p w:rsidR="00615751" w:rsidRDefault="00615751" w:rsidP="00615751">
                              <w:pPr>
                                <w:pStyle w:val="TableContents"/>
                                <w:snapToGrid w:val="0"/>
                                <w:jc w:val="both"/>
                                <w:rPr>
                                  <w:rFonts w:ascii="Marianne" w:hAnsi="Marianne" w:cs="Arial"/>
                                  <w:sz w:val="20"/>
                                </w:rPr>
                              </w:pPr>
                            </w:p>
                            <w:p w:rsidR="008C3248" w:rsidRPr="00F374D4" w:rsidRDefault="008C3248" w:rsidP="00615751">
                              <w:pPr>
                                <w:pStyle w:val="TableContents"/>
                                <w:snapToGrid w:val="0"/>
                                <w:jc w:val="both"/>
                                <w:rPr>
                                  <w:rFonts w:ascii="Marianne" w:hAnsi="Marianne" w:cs="Arial"/>
                                  <w:sz w:val="20"/>
                                </w:rPr>
                              </w:pPr>
                              <w:r w:rsidRPr="00F374D4">
                                <w:rPr>
                                  <w:rFonts w:ascii="Marianne" w:hAnsi="Marianne" w:cs="Arial"/>
                                  <w:sz w:val="20"/>
                                </w:rPr>
                                <w:t xml:space="preserve">Les candidatures (lettre de motivation et curriculum vitae) sont à adresser à Monsieur le directeur régional des affaires culturelles d'Île-de-France par courriel à  </w:t>
                              </w:r>
                              <w:hyperlink r:id="rId7" w:history="1">
                                <w:r w:rsidRPr="00F374D4">
                                  <w:rPr>
                                    <w:rStyle w:val="Lienhypertexte"/>
                                    <w:rFonts w:ascii="Marianne" w:hAnsi="Marianne" w:cs="Arial"/>
                                    <w:sz w:val="20"/>
                                  </w:rPr>
                                  <w:t>recrutement.drac-idf@culture.gouv.fr</w:t>
                                </w:r>
                              </w:hyperlink>
                              <w:r w:rsidRPr="00F374D4">
                                <w:rPr>
                                  <w:rFonts w:ascii="Marianne" w:hAnsi="Marianne" w:cs="Arial"/>
                                  <w:sz w:val="20"/>
                                </w:rPr>
                                <w:t xml:space="preserve"> </w:t>
                              </w:r>
                            </w:p>
                            <w:p w:rsidR="00D955F5" w:rsidRPr="00D955F5" w:rsidRDefault="00D955F5" w:rsidP="00D955F5">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2" o:spid="_x0000_s1038" style="width:534.05pt;height:87.75pt;mso-position-horizontal-relative:char;mso-position-vertical-relative:line" coordorigin="10,10" coordsize="10681,1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">
                <v:rect id="Rectangle 3" o:spid="_x0000_s1039" style="position:absolute;left:10;top:10;width:10681;height:1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" filled="f" strokecolor="#c6c6c6" strokeweight="1pt">
                  <v:textbox>
                    <w:txbxContent>
                      <w:p w:rsidR="00615751" w:rsidRDefault="00615751" w:rsidP="00615751">
                        <w:pPr>
                          <w:pStyle w:val="TableContents"/>
                          <w:snapToGrid w:val="0"/>
                          <w:jc w:val="both"/>
                          <w:rPr>
                            <w:rFonts w:ascii="Marianne" w:hAnsi="Marianne" w:cs="Arial"/>
                            <w:sz w:val="20"/>
                          </w:rPr>
                        </w:pPr>
                        <w:r>
                          <w:rPr>
                            <w:rFonts w:ascii="Marianne" w:hAnsi="Marianne" w:cs="Arial"/>
                            <w:sz w:val="20"/>
                          </w:rPr>
                          <w:t>P</w:t>
                        </w:r>
                        <w:r w:rsidRPr="00010BDD">
                          <w:rPr>
                            <w:rFonts w:ascii="Marianne" w:hAnsi="Marianne" w:cs="Arial"/>
                            <w:sz w:val="20"/>
                          </w:rPr>
                          <w:t xml:space="preserve">our toute </w:t>
                        </w:r>
                        <w:r>
                          <w:rPr>
                            <w:rFonts w:ascii="Marianne" w:hAnsi="Marianne" w:cs="Arial"/>
                            <w:sz w:val="20"/>
                          </w:rPr>
                          <w:t xml:space="preserve">information, </w:t>
                        </w:r>
                        <w:r w:rsidRPr="00010BDD">
                          <w:rPr>
                            <w:rFonts w:ascii="Marianne" w:hAnsi="Marianne" w:cs="Arial"/>
                            <w:sz w:val="20"/>
                          </w:rPr>
                          <w:t>s’adresser au chef de l’unité départementale de l’architecture et du patrimoine de Seine-et-Marne</w:t>
                        </w:r>
                        <w:r w:rsidRPr="00010BDD">
                          <w:rPr>
                            <w:rFonts w:ascii="Calibri" w:hAnsi="Calibri" w:cs="Calibri"/>
                            <w:sz w:val="20"/>
                          </w:rPr>
                          <w:t> </w:t>
                        </w:r>
                        <w:bookmarkStart w:id="1" w:name="_GoBack"/>
                        <w:r w:rsidRPr="00010BDD">
                          <w:rPr>
                            <w:rFonts w:ascii="Marianne" w:hAnsi="Marianne" w:cs="Arial"/>
                            <w:sz w:val="20"/>
                          </w:rPr>
                          <w:t>:</w:t>
                        </w:r>
                        <w:r w:rsidRPr="00010BDD">
                          <w:rPr>
                            <w:rFonts w:ascii="Marianne" w:hAnsi="Marianne" w:cs="Arial"/>
                            <w:b/>
                            <w:sz w:val="20"/>
                          </w:rPr>
                          <w:t xml:space="preserve"> </w:t>
                        </w:r>
                        <w:hyperlink r:id="rId8" w:history="1">
                          <w:r w:rsidRPr="00010BDD">
                            <w:rPr>
                              <w:rStyle w:val="Lienhypertexte"/>
                              <w:rFonts w:ascii="Marianne" w:hAnsi="Marianne" w:cs="Arial"/>
                              <w:sz w:val="20"/>
                            </w:rPr>
                            <w:t>jean-louis.auger@culture.gouv.fr</w:t>
                          </w:r>
                        </w:hyperlink>
                      </w:p>
                      <w:bookmarkEnd w:id="1"/>
                      <w:p w:rsidR="00615751" w:rsidRDefault="00615751" w:rsidP="00615751">
                        <w:pPr>
                          <w:pStyle w:val="TableContents"/>
                          <w:snapToGrid w:val="0"/>
                          <w:jc w:val="both"/>
                          <w:rPr>
                            <w:rFonts w:ascii="Marianne" w:hAnsi="Marianne" w:cs="Arial"/>
                            <w:sz w:val="20"/>
                          </w:rPr>
                        </w:pPr>
                      </w:p>
                      <w:p w:rsidR="008C3248" w:rsidRPr="00F374D4" w:rsidRDefault="008C3248" w:rsidP="00615751">
                        <w:pPr>
                          <w:pStyle w:val="TableContents"/>
                          <w:snapToGrid w:val="0"/>
                          <w:jc w:val="both"/>
                          <w:rPr>
                            <w:rFonts w:ascii="Marianne" w:hAnsi="Marianne" w:cs="Arial"/>
                            <w:sz w:val="20"/>
                          </w:rPr>
                        </w:pPr>
                        <w:r w:rsidRPr="00F374D4">
                          <w:rPr>
                            <w:rFonts w:ascii="Marianne" w:hAnsi="Marianne" w:cs="Arial"/>
                            <w:sz w:val="20"/>
                          </w:rPr>
                          <w:t xml:space="preserve">Les candidatures (lettre de motivation et curriculum vitae) sont à adresser à Monsieur le directeur régional des affaires culturelles d'Île-de-France par courriel à  </w:t>
                        </w:r>
                        <w:hyperlink r:id="rId9" w:history="1">
                          <w:r w:rsidRPr="00F374D4">
                            <w:rPr>
                              <w:rStyle w:val="Lienhypertexte"/>
                              <w:rFonts w:ascii="Marianne" w:hAnsi="Marianne" w:cs="Arial"/>
                              <w:sz w:val="20"/>
                            </w:rPr>
                            <w:t>recrutement.drac-idf@culture.gouv.fr</w:t>
                          </w:r>
                        </w:hyperlink>
                        <w:r w:rsidRPr="00F374D4">
                          <w:rPr>
                            <w:rFonts w:ascii="Marianne" w:hAnsi="Marianne" w:cs="Arial"/>
                            <w:sz w:val="20"/>
                          </w:rPr>
                          <w:t xml:space="preserve"> </w:t>
                        </w:r>
                      </w:p>
                      <w:p w:rsidR="00D955F5" w:rsidRPr="00D955F5" w:rsidRDefault="00D955F5" w:rsidP="00D955F5">
                        <w:pPr>
                          <w:jc w:val="center"/>
                          <w:rPr>
                            <w:sz w:val="24"/>
                            <w:szCs w:val="24"/>
                            <w:lang w:val="fr-FR"/>
                          </w:rPr>
                        </w:pPr>
                      </w:p>
                    </w:txbxContent>
                  </v:textbox>
                </v:rect>
                <w10:anchorlock/>
              </v:group>
            </w:pict>
          </mc:Fallback>
        </mc:AlternateContent>
      </w:r>
    </w:p>
    <w:sectPr w:rsidR="00531807">
      <w:pgSz w:w="11910" w:h="16840"/>
      <w:pgMar w:top="4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arianne">
    <w:altName w:val="Times New Roman"/>
    <w:panose1 w:val="020B0604020202020204"/>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6AF"/>
    <w:multiLevelType w:val="multilevel"/>
    <w:tmpl w:val="BCF45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A0946"/>
    <w:multiLevelType w:val="hybridMultilevel"/>
    <w:tmpl w:val="CA26915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2D0744D"/>
    <w:multiLevelType w:val="multilevel"/>
    <w:tmpl w:val="D91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C7895"/>
    <w:multiLevelType w:val="hybridMultilevel"/>
    <w:tmpl w:val="6B6EE112"/>
    <w:lvl w:ilvl="0" w:tplc="FB5EE9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9264C5"/>
    <w:multiLevelType w:val="hybridMultilevel"/>
    <w:tmpl w:val="3AA8A9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7"/>
    <w:rsid w:val="000C4478"/>
    <w:rsid w:val="002B7884"/>
    <w:rsid w:val="00315C40"/>
    <w:rsid w:val="00334FEE"/>
    <w:rsid w:val="00531807"/>
    <w:rsid w:val="00583CB7"/>
    <w:rsid w:val="00615751"/>
    <w:rsid w:val="006C1BF0"/>
    <w:rsid w:val="006E0D26"/>
    <w:rsid w:val="0074615B"/>
    <w:rsid w:val="00746C5C"/>
    <w:rsid w:val="00761617"/>
    <w:rsid w:val="008C3248"/>
    <w:rsid w:val="00CB1626"/>
    <w:rsid w:val="00D955F5"/>
    <w:rsid w:val="00DD0CBD"/>
    <w:rsid w:val="00F052EE"/>
    <w:rsid w:val="00FC1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6ABF0-510A-4EF1-8D01-44708B7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47"/>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15C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40"/>
    <w:rPr>
      <w:rFonts w:ascii="Segoe UI" w:eastAsia="Times New Roman" w:hAnsi="Segoe UI" w:cs="Segoe UI"/>
      <w:sz w:val="18"/>
      <w:szCs w:val="18"/>
    </w:rPr>
  </w:style>
  <w:style w:type="paragraph" w:customStyle="1" w:styleId="TableContents">
    <w:name w:val="Table Contents"/>
    <w:basedOn w:val="Normal"/>
    <w:rsid w:val="008C3248"/>
    <w:pPr>
      <w:suppressAutoHyphens/>
      <w:autoSpaceDE/>
      <w:autoSpaceDN/>
    </w:pPr>
    <w:rPr>
      <w:rFonts w:eastAsia="Lucida Sans Unicode"/>
      <w:sz w:val="24"/>
      <w:szCs w:val="20"/>
      <w:lang w:val="fr-FR" w:eastAsia="zh-CN"/>
    </w:rPr>
  </w:style>
  <w:style w:type="character" w:styleId="Lienhypertexte">
    <w:name w:val="Hyperlink"/>
    <w:rsid w:val="008C3248"/>
    <w:rPr>
      <w:color w:val="0000FF"/>
      <w:u w:val="single"/>
    </w:rPr>
  </w:style>
  <w:style w:type="character" w:styleId="Lienhypertextesuivivisit">
    <w:name w:val="FollowedHyperlink"/>
    <w:basedOn w:val="Policepardfaut"/>
    <w:uiPriority w:val="99"/>
    <w:semiHidden/>
    <w:unhideWhenUsed/>
    <w:rsid w:val="00746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ouis.auger@culture.gouv.fr" TargetMode="External"/><Relationship Id="rId3" Type="http://schemas.openxmlformats.org/officeDocument/2006/relationships/settings" Target="settings.xml"/><Relationship Id="rId7" Type="http://schemas.openxmlformats.org/officeDocument/2006/relationships/hyperlink" Target="mailto:recrutement.drac-idf@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louis.auger@culture.gouv.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tement.drac-idf@cultur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650</Characters>
  <Application>Microsoft Office Word</Application>
  <DocSecurity>0</DocSecurity>
  <Lines>16</Lines>
  <Paragraphs>6</Paragraphs>
  <ScaleCrop>false</ScaleCrop>
  <HeadingPairs>
    <vt:vector size="2" baseType="variant">
      <vt:variant>
        <vt:lpstr>Titre</vt:lpstr>
      </vt:variant>
      <vt:variant>
        <vt:i4>1</vt:i4>
      </vt:variant>
    </vt:vector>
  </HeadingPairs>
  <TitlesOfParts>
    <vt:vector size="1" baseType="lpstr">
      <vt:lpstr>Offre de contrat d'apprentissage</vt:lpstr>
    </vt:vector>
  </TitlesOfParts>
  <Company>Ministère de la Culture</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contrat d'apprentissage</dc:title>
  <dc:creator>manon.david</dc:creator>
  <cp:lastModifiedBy>Christian Brossard</cp:lastModifiedBy>
  <cp:revision>3</cp:revision>
  <cp:lastPrinted>2018-07-06T07:18:00Z</cp:lastPrinted>
  <dcterms:created xsi:type="dcterms:W3CDTF">2021-04-07T14:47:00Z</dcterms:created>
  <dcterms:modified xsi:type="dcterms:W3CDTF">2021-04-08T08:22:00Z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InDesign CC 2015 (Macintosh)</vt:lpwstr>
  </property>
  <property fmtid="{D5CDD505-2E9C-101B-9397-08002B2CF9AE}" pid="4" name="LastSaved">
    <vt:filetime>2018-05-31T00:00:00Z</vt:filetime>
  </property>
</Properties>
</file>