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D" w14:textId="176FA551" w:rsidR="00F30500" w:rsidRPr="00DB46AD" w:rsidRDefault="00F30500" w:rsidP="00721414">
      <w:pPr>
        <w:autoSpaceDE w:val="0"/>
        <w:autoSpaceDN w:val="0"/>
        <w:adjustRightInd w:val="0"/>
        <w:spacing w:after="0" w:line="240" w:lineRule="auto"/>
        <w:ind w:left="-142"/>
        <w:jc w:val="both"/>
        <w:rPr>
          <w:rFonts w:asciiTheme="majorHAnsi" w:hAnsiTheme="majorHAnsi" w:cstheme="majorHAnsi"/>
          <w:b/>
          <w:noProof/>
          <w:color w:val="000000"/>
          <w:sz w:val="20"/>
          <w:szCs w:val="20"/>
          <w:lang w:eastAsia="fr-FR"/>
        </w:rPr>
      </w:pPr>
    </w:p>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5A530D38" w:rsidR="0022071B" w:rsidRPr="0022071B" w:rsidRDefault="0022071B" w:rsidP="0022071B">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E75B32">
              <w:rPr>
                <w:rFonts w:ascii="Arial" w:hAnsi="Arial" w:cs="Arial"/>
                <w:b/>
              </w:rPr>
              <w:t xml:space="preserve"> Stagiaire graphiste</w:t>
            </w:r>
            <w:bookmarkStart w:id="0" w:name="_GoBack"/>
            <w:bookmarkEnd w:id="0"/>
          </w:p>
        </w:tc>
      </w:tr>
    </w:tbl>
    <w:p w14:paraId="118D5511" w14:textId="77777777" w:rsidR="0022071B" w:rsidRDefault="0022071B" w:rsidP="00DA7CC5">
      <w:pPr>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4B1D99">
        <w:tc>
          <w:tcPr>
            <w:tcW w:w="9771" w:type="dxa"/>
          </w:tcPr>
          <w:p w14:paraId="5D32D53B" w14:textId="24EB4726"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26C66098" w14:textId="77777777" w:rsidR="00711F92" w:rsidRPr="00E36F67" w:rsidRDefault="00711F92" w:rsidP="00E36F67">
            <w:pPr>
              <w:pStyle w:val="Paragraphedeliste"/>
              <w:numPr>
                <w:ilvl w:val="0"/>
                <w:numId w:val="25"/>
              </w:numPr>
            </w:pPr>
            <w:r w:rsidRPr="00E36F67">
              <w:t>Niveau 5 (Bac+2)</w:t>
            </w:r>
          </w:p>
          <w:p w14:paraId="56A0469F" w14:textId="77777777" w:rsidR="00711F92" w:rsidRDefault="00711F92" w:rsidP="00711F92">
            <w:pPr>
              <w:jc w:val="both"/>
              <w:rPr>
                <w:rFonts w:ascii="Arial" w:hAnsi="Arial" w:cs="Arial"/>
              </w:rPr>
            </w:pPr>
          </w:p>
          <w:p w14:paraId="5ACB1F9D" w14:textId="77777777" w:rsidR="008F5B34" w:rsidRDefault="008F5B34" w:rsidP="00711F92">
            <w:pPr>
              <w:jc w:val="both"/>
              <w:rPr>
                <w:rFonts w:ascii="Arial" w:hAnsi="Arial" w:cs="Arial"/>
              </w:rPr>
            </w:pPr>
          </w:p>
          <w:p w14:paraId="2D7033FC" w14:textId="77777777" w:rsidR="00711F92" w:rsidRDefault="00711F92" w:rsidP="00711F92">
            <w:pPr>
              <w:jc w:val="both"/>
              <w:rPr>
                <w:rFonts w:ascii="Arial" w:hAnsi="Arial" w:cs="Arial"/>
                <w:b/>
              </w:rPr>
            </w:pPr>
            <w:r w:rsidRPr="00D75FC4">
              <w:rPr>
                <w:rFonts w:ascii="Arial" w:hAnsi="Arial" w:cs="Arial"/>
                <w:b/>
              </w:rPr>
              <w:t>D</w:t>
            </w:r>
            <w:r>
              <w:rPr>
                <w:rFonts w:ascii="Arial" w:hAnsi="Arial" w:cs="Arial"/>
                <w:b/>
              </w:rPr>
              <w:t>omaine d’activité</w:t>
            </w:r>
            <w:r w:rsidRPr="004B1D99">
              <w:rPr>
                <w:rFonts w:ascii="Arial" w:hAnsi="Arial" w:cs="Arial"/>
                <w:b/>
                <w:color w:val="FF0000"/>
              </w:rPr>
              <w:t>*</w:t>
            </w:r>
            <w:r w:rsidRPr="004B1D99">
              <w:rPr>
                <w:rFonts w:ascii="Arial" w:hAnsi="Arial" w:cs="Arial"/>
                <w:b/>
              </w:rPr>
              <w:t xml:space="preserve"> </w:t>
            </w:r>
            <w:r w:rsidRPr="00D75FC4">
              <w:rPr>
                <w:rFonts w:ascii="Arial" w:hAnsi="Arial" w:cs="Arial"/>
                <w:b/>
              </w:rPr>
              <w:t xml:space="preserve">: </w:t>
            </w:r>
          </w:p>
          <w:p w14:paraId="3D88C152" w14:textId="77777777" w:rsidR="008F5B34" w:rsidRDefault="008F5B34" w:rsidP="008F5B34">
            <w:pPr>
              <w:pStyle w:val="Paragraphedeliste"/>
              <w:jc w:val="both"/>
              <w:rPr>
                <w:rFonts w:ascii="Arial" w:hAnsi="Arial" w:cs="Arial"/>
              </w:rPr>
            </w:pPr>
          </w:p>
          <w:p w14:paraId="3F301A8E" w14:textId="0F30B107" w:rsidR="00711F92" w:rsidRPr="00E36F67" w:rsidRDefault="00711F92" w:rsidP="00E36F67">
            <w:pPr>
              <w:pStyle w:val="Paragraphedeliste"/>
              <w:numPr>
                <w:ilvl w:val="0"/>
                <w:numId w:val="25"/>
              </w:numPr>
            </w:pPr>
            <w:r w:rsidRPr="00E36F67">
              <w:t>Communication, multimédia</w:t>
            </w:r>
          </w:p>
          <w:p w14:paraId="4849220C" w14:textId="77AD50F2" w:rsidR="00216F2D" w:rsidRPr="00CC7FD2" w:rsidRDefault="00216F2D" w:rsidP="008F5B34">
            <w:pPr>
              <w:pStyle w:val="Paragraphedeliste"/>
              <w:jc w:val="both"/>
              <w:rPr>
                <w:rFonts w:ascii="Arial" w:hAnsi="Arial" w:cs="Arial"/>
              </w:rPr>
            </w:pPr>
          </w:p>
        </w:tc>
      </w:tr>
      <w:tr w:rsidR="00216F2D" w14:paraId="6CD9F9FC" w14:textId="77777777" w:rsidTr="004B1D99">
        <w:tc>
          <w:tcPr>
            <w:tcW w:w="9771" w:type="dxa"/>
          </w:tcPr>
          <w:p w14:paraId="53E755F8" w14:textId="77777777" w:rsidR="00216F2D" w:rsidRDefault="00216F2D" w:rsidP="00711F92">
            <w:pPr>
              <w:jc w:val="both"/>
              <w:rPr>
                <w:rFonts w:ascii="Arial" w:hAnsi="Arial" w:cs="Arial"/>
                <w:b/>
              </w:rPr>
            </w:pPr>
          </w:p>
        </w:tc>
      </w:tr>
    </w:tbl>
    <w:p w14:paraId="552E16F2" w14:textId="77777777" w:rsidR="00D108CC" w:rsidRDefault="00D108CC" w:rsidP="00D108CC">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108CC" w14:paraId="09EBD4D8" w14:textId="77777777" w:rsidTr="00582F88">
        <w:tc>
          <w:tcPr>
            <w:tcW w:w="9771" w:type="dxa"/>
          </w:tcPr>
          <w:p w14:paraId="6433183B" w14:textId="77777777" w:rsidR="00D108CC" w:rsidRDefault="00D108CC" w:rsidP="00582F88">
            <w:pPr>
              <w:jc w:val="both"/>
              <w:rPr>
                <w:rFonts w:ascii="Arial" w:hAnsi="Arial" w:cs="Arial"/>
                <w:b/>
              </w:rPr>
            </w:pPr>
            <w:r>
              <w:rPr>
                <w:rFonts w:ascii="Arial" w:hAnsi="Arial" w:cs="Arial"/>
                <w:b/>
              </w:rPr>
              <w:t>Pays</w:t>
            </w:r>
            <w:r w:rsidRPr="00652542">
              <w:rPr>
                <w:rFonts w:ascii="Arial" w:hAnsi="Arial" w:cs="Arial"/>
                <w:b/>
                <w:color w:val="FF0000"/>
              </w:rPr>
              <w:t>*</w:t>
            </w:r>
            <w:r>
              <w:rPr>
                <w:rFonts w:ascii="Arial" w:hAnsi="Arial" w:cs="Arial"/>
                <w:b/>
                <w:color w:val="FF0000"/>
              </w:rPr>
              <w:t> </w:t>
            </w:r>
            <w:r w:rsidRPr="004B1D99">
              <w:rPr>
                <w:rFonts w:ascii="Arial" w:hAnsi="Arial" w:cs="Arial"/>
                <w:b/>
              </w:rPr>
              <w:t>:</w:t>
            </w:r>
            <w:r>
              <w:rPr>
                <w:rFonts w:ascii="Arial" w:hAnsi="Arial" w:cs="Arial"/>
                <w:b/>
              </w:rPr>
              <w:t xml:space="preserve"> FRANCE</w:t>
            </w:r>
          </w:p>
          <w:p w14:paraId="173572DE" w14:textId="77777777" w:rsidR="00D108CC" w:rsidRDefault="00D108CC" w:rsidP="00582F88">
            <w:pPr>
              <w:jc w:val="both"/>
              <w:rPr>
                <w:rFonts w:ascii="Arial" w:hAnsi="Arial" w:cs="Arial"/>
                <w:b/>
              </w:rPr>
            </w:pPr>
            <w:r>
              <w:rPr>
                <w:rFonts w:ascii="Arial" w:hAnsi="Arial" w:cs="Arial"/>
                <w:b/>
              </w:rPr>
              <w:t>Région</w:t>
            </w:r>
            <w:r w:rsidRPr="00652542">
              <w:rPr>
                <w:rFonts w:ascii="Arial" w:hAnsi="Arial" w:cs="Arial"/>
                <w:b/>
                <w:color w:val="FF0000"/>
              </w:rPr>
              <w:t>*</w:t>
            </w:r>
            <w:r>
              <w:rPr>
                <w:rFonts w:ascii="Arial" w:hAnsi="Arial" w:cs="Arial"/>
                <w:b/>
                <w:color w:val="FF0000"/>
              </w:rPr>
              <w:t xml:space="preserve"> </w:t>
            </w:r>
            <w:r w:rsidRPr="004B1D99">
              <w:rPr>
                <w:rFonts w:ascii="Arial" w:hAnsi="Arial" w:cs="Arial"/>
                <w:b/>
              </w:rPr>
              <w:t>:</w:t>
            </w:r>
            <w:r>
              <w:rPr>
                <w:rFonts w:ascii="Arial" w:hAnsi="Arial" w:cs="Arial"/>
                <w:b/>
              </w:rPr>
              <w:t xml:space="preserve"> Ile-de-France</w:t>
            </w:r>
          </w:p>
          <w:p w14:paraId="7884638B" w14:textId="77777777" w:rsidR="00D108CC" w:rsidRPr="00652542" w:rsidRDefault="00D108CC" w:rsidP="00582F88">
            <w:pPr>
              <w:jc w:val="both"/>
              <w:rPr>
                <w:rFonts w:ascii="Arial" w:hAnsi="Arial" w:cs="Arial"/>
                <w:b/>
              </w:rPr>
            </w:pPr>
            <w:r>
              <w:rPr>
                <w:rFonts w:ascii="Arial" w:hAnsi="Arial" w:cs="Arial"/>
                <w:b/>
              </w:rPr>
              <w:t>Département</w:t>
            </w:r>
            <w:r w:rsidRPr="00652542">
              <w:rPr>
                <w:rFonts w:ascii="Arial" w:hAnsi="Arial" w:cs="Arial"/>
                <w:b/>
                <w:color w:val="FF0000"/>
              </w:rPr>
              <w:t>*</w:t>
            </w:r>
            <w:r>
              <w:rPr>
                <w:rFonts w:ascii="Arial" w:hAnsi="Arial" w:cs="Arial"/>
                <w:b/>
                <w:color w:val="FF0000"/>
              </w:rPr>
              <w:t xml:space="preserve"> </w:t>
            </w:r>
            <w:r w:rsidRPr="004B1D99">
              <w:rPr>
                <w:rFonts w:ascii="Arial" w:hAnsi="Arial" w:cs="Arial"/>
                <w:b/>
              </w:rPr>
              <w:t>:</w:t>
            </w:r>
            <w:r>
              <w:rPr>
                <w:rFonts w:ascii="Arial" w:hAnsi="Arial" w:cs="Arial"/>
                <w:b/>
              </w:rPr>
              <w:t xml:space="preserve"> 75 - Paris</w:t>
            </w:r>
          </w:p>
        </w:tc>
      </w:tr>
    </w:tbl>
    <w:p w14:paraId="375113FF" w14:textId="77777777" w:rsidR="00D108CC" w:rsidRDefault="00D108CC" w:rsidP="00D108CC">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108CC" w14:paraId="0819B0BA" w14:textId="77777777" w:rsidTr="00582F88">
        <w:tc>
          <w:tcPr>
            <w:tcW w:w="9771" w:type="dxa"/>
          </w:tcPr>
          <w:p w14:paraId="3C78F9F3" w14:textId="6BA68EA9" w:rsidR="00D108CC" w:rsidRPr="00652542" w:rsidRDefault="00D108CC" w:rsidP="008F5B34">
            <w:pPr>
              <w:jc w:val="both"/>
              <w:rPr>
                <w:rFonts w:ascii="Arial" w:hAnsi="Arial" w:cs="Arial"/>
                <w:b/>
              </w:rPr>
            </w:pPr>
            <w:r w:rsidRPr="00CA6C9B">
              <w:rPr>
                <w:rFonts w:ascii="Arial" w:hAnsi="Arial" w:cs="Arial"/>
                <w:b/>
              </w:rPr>
              <w:t>Service d’affectation</w:t>
            </w:r>
            <w:r w:rsidRPr="00C6432C">
              <w:rPr>
                <w:rFonts w:ascii="Arial" w:hAnsi="Arial" w:cs="Arial"/>
                <w:b/>
                <w:color w:val="FF0000"/>
              </w:rPr>
              <w:t>*</w:t>
            </w:r>
            <w:r w:rsidR="008F5B34">
              <w:rPr>
                <w:rFonts w:ascii="Arial" w:hAnsi="Arial" w:cs="Arial"/>
                <w:b/>
                <w:color w:val="FF0000"/>
              </w:rPr>
              <w:t xml:space="preserve"> </w:t>
            </w:r>
            <w:r w:rsidR="008F5B34" w:rsidRPr="008F5B34">
              <w:rPr>
                <w:rFonts w:ascii="Arial" w:hAnsi="Arial" w:cs="Arial"/>
                <w:b/>
              </w:rPr>
              <w:t>Mission communication</w:t>
            </w:r>
          </w:p>
        </w:tc>
      </w:tr>
    </w:tbl>
    <w:p w14:paraId="5C9D940E" w14:textId="77777777" w:rsidR="00D108CC" w:rsidRDefault="00D108CC" w:rsidP="00D108CC">
      <w:pPr>
        <w:rPr>
          <w:rFonts w:ascii="Arial" w:hAnsi="Arial" w:cs="Arial"/>
          <w:b/>
          <w:noProof/>
          <w:color w:val="FF0000"/>
          <w:sz w:val="28"/>
          <w:szCs w:val="28"/>
          <w:lang w:eastAsia="fr-FR"/>
        </w:rPr>
      </w:pPr>
    </w:p>
    <w:p w14:paraId="5C5CDAFA" w14:textId="77777777" w:rsidR="0022071B" w:rsidRDefault="0022071B">
      <w:pPr>
        <w:rPr>
          <w:rFonts w:ascii="Arial" w:hAnsi="Arial" w:cs="Arial"/>
          <w:b/>
          <w:noProof/>
          <w:color w:val="FF0000"/>
          <w:sz w:val="28"/>
          <w:szCs w:val="28"/>
          <w:lang w:eastAsia="fr-FR"/>
        </w:rPr>
      </w:pPr>
      <w:r>
        <w:rPr>
          <w:rFonts w:ascii="Arial" w:hAnsi="Arial" w:cs="Arial"/>
          <w:b/>
          <w:noProof/>
          <w:color w:val="FF0000"/>
          <w:sz w:val="28"/>
          <w:szCs w:val="28"/>
          <w:lang w:eastAsia="fr-FR"/>
        </w:rPr>
        <w:br w:type="page"/>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4F44155" w14:textId="77777777" w:rsidTr="00D108CC">
        <w:tc>
          <w:tcPr>
            <w:tcW w:w="9751" w:type="dxa"/>
          </w:tcPr>
          <w:p w14:paraId="10A13ED6" w14:textId="559BFF4D" w:rsidR="004B1D99" w:rsidRDefault="00652542" w:rsidP="003E5065">
            <w:pPr>
              <w:rPr>
                <w:rFonts w:ascii="Arial" w:hAnsi="Arial" w:cs="Arial"/>
                <w:b/>
                <w:noProof/>
                <w:color w:val="FF0000"/>
                <w:sz w:val="28"/>
                <w:szCs w:val="28"/>
                <w:lang w:eastAsia="fr-FR"/>
              </w:rPr>
            </w:pPr>
            <w:r>
              <w:rPr>
                <w:rFonts w:ascii="Arial" w:hAnsi="Arial" w:cs="Arial"/>
                <w:b/>
              </w:rPr>
              <w:lastRenderedPageBreak/>
              <w:t>Lieu</w:t>
            </w:r>
            <w:r w:rsidRPr="00E61DA5">
              <w:rPr>
                <w:rFonts w:ascii="Arial" w:hAnsi="Arial" w:cs="Arial"/>
                <w:b/>
              </w:rPr>
              <w:t xml:space="preserve"> d</w:t>
            </w:r>
            <w:r>
              <w:rPr>
                <w:rFonts w:ascii="Arial" w:hAnsi="Arial" w:cs="Arial"/>
                <w:b/>
              </w:rPr>
              <w:t>’affectation</w:t>
            </w:r>
            <w:r w:rsidR="00E32335">
              <w:rPr>
                <w:rFonts w:ascii="Arial" w:hAnsi="Arial" w:cs="Arial"/>
                <w:b/>
              </w:rPr>
              <w:t xml:space="preserve"> : </w:t>
            </w:r>
            <w:r w:rsidR="003E5065">
              <w:rPr>
                <w:rStyle w:val="google-maps-label"/>
              </w:rPr>
              <w:t xml:space="preserve">20 avenue de Ségur 75007 PARIS </w:t>
            </w:r>
          </w:p>
        </w:tc>
      </w:tr>
    </w:tbl>
    <w:p w14:paraId="2E8B36F2" w14:textId="77777777" w:rsidR="00DA7CC5"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582D30A" w14:textId="77777777" w:rsidTr="004B1D99">
        <w:tc>
          <w:tcPr>
            <w:tcW w:w="9771" w:type="dxa"/>
          </w:tcPr>
          <w:p w14:paraId="2F3B1B2A" w14:textId="49AF4999" w:rsidR="004B1D99" w:rsidRDefault="004B1D99" w:rsidP="00DB0940">
            <w:pPr>
              <w:jc w:val="both"/>
              <w:rPr>
                <w:rFonts w:ascii="Arial" w:hAnsi="Arial" w:cs="Arial"/>
                <w:b/>
              </w:rPr>
            </w:pPr>
            <w:r w:rsidRPr="004E4778">
              <w:rPr>
                <w:rFonts w:ascii="Arial" w:hAnsi="Arial" w:cs="Arial"/>
                <w:b/>
              </w:rPr>
              <w:t xml:space="preserve">Description de </w:t>
            </w:r>
            <w:r>
              <w:rPr>
                <w:rFonts w:ascii="Arial" w:hAnsi="Arial" w:cs="Arial"/>
                <w:b/>
              </w:rPr>
              <w:t>l’employeur</w:t>
            </w:r>
            <w:r w:rsidRPr="004E4778">
              <w:rPr>
                <w:rFonts w:ascii="Arial" w:hAnsi="Arial" w:cs="Arial"/>
                <w:b/>
              </w:rPr>
              <w:t> </w:t>
            </w:r>
          </w:p>
          <w:p w14:paraId="098DE56A" w14:textId="77777777" w:rsidR="004B1D99" w:rsidRDefault="004B1D99" w:rsidP="00B63934">
            <w:pPr>
              <w:jc w:val="both"/>
              <w:rPr>
                <w:rFonts w:ascii="Arial" w:hAnsi="Arial" w:cs="Arial"/>
                <w:b/>
              </w:rPr>
            </w:pPr>
          </w:p>
          <w:p w14:paraId="70437346" w14:textId="77777777" w:rsidR="00B63934" w:rsidRDefault="00B63934" w:rsidP="00B63934">
            <w:pPr>
              <w:jc w:val="both"/>
              <w:rPr>
                <w:rFonts w:ascii="Marianne" w:hAnsi="Marianne"/>
                <w:sz w:val="18"/>
              </w:rPr>
            </w:pPr>
            <w:r w:rsidRPr="000B7CDC">
              <w:rPr>
                <w:rFonts w:ascii="Marianne" w:hAnsi="Marianne"/>
                <w:sz w:val="18"/>
              </w:rPr>
              <w:t>La direction interministérielle de la transformation publique (DITP), créée par le décret 2017-1584 du 20 novembre 2017 est en charge d’accompagner et de suivre la transformation publique au sein de l’Etat, en veillant à la mise en place des réformes qui vont transformer l’action publique.</w:t>
            </w:r>
          </w:p>
          <w:p w14:paraId="064019B8" w14:textId="77777777" w:rsidR="00216F2D" w:rsidRPr="000B7CDC" w:rsidRDefault="00216F2D" w:rsidP="00B63934">
            <w:pPr>
              <w:jc w:val="both"/>
              <w:rPr>
                <w:rFonts w:ascii="Marianne" w:hAnsi="Marianne"/>
                <w:sz w:val="18"/>
              </w:rPr>
            </w:pPr>
          </w:p>
          <w:p w14:paraId="66AA49CD" w14:textId="77777777" w:rsidR="00B63934" w:rsidRPr="000B7CDC" w:rsidRDefault="00B63934" w:rsidP="00B63934">
            <w:pPr>
              <w:jc w:val="both"/>
              <w:rPr>
                <w:rFonts w:ascii="Marianne" w:hAnsi="Marianne"/>
                <w:sz w:val="18"/>
              </w:rPr>
            </w:pPr>
            <w:r w:rsidRPr="000B7CDC">
              <w:rPr>
                <w:rFonts w:ascii="Marianne" w:hAnsi="Marianne"/>
                <w:sz w:val="18"/>
              </w:rPr>
              <w:t>Elle diffuse la culture d’innovation et anime une communauté d’innovateurs publics au sein de l’administration centrale et territoriale. Elle accompagne les ministères et les administrations dans la mise en place et le pilotage de leurs projets de transformation.</w:t>
            </w:r>
          </w:p>
          <w:p w14:paraId="2966BD8F" w14:textId="6EFF5F0B" w:rsidR="004B1D99" w:rsidRDefault="004B1D99" w:rsidP="00DB0940">
            <w:pPr>
              <w:jc w:val="both"/>
              <w:rPr>
                <w:rFonts w:ascii="Arial" w:hAnsi="Arial" w:cs="Arial"/>
                <w:b/>
              </w:rPr>
            </w:pPr>
          </w:p>
        </w:tc>
      </w:tr>
    </w:tbl>
    <w:p w14:paraId="0FD2C493" w14:textId="77777777" w:rsidR="004B1D99" w:rsidRPr="00E61DA5"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E034A0F" w14:textId="77777777" w:rsidTr="004B1D99">
        <w:tc>
          <w:tcPr>
            <w:tcW w:w="9771" w:type="dxa"/>
          </w:tcPr>
          <w:p w14:paraId="513D96EF" w14:textId="5AB76BCC" w:rsidR="004B1D99" w:rsidRDefault="004B1D99" w:rsidP="004B1D99">
            <w:pPr>
              <w:spacing w:before="120" w:after="120"/>
              <w:jc w:val="both"/>
              <w:rPr>
                <w:rFonts w:ascii="Arial" w:hAnsi="Arial" w:cs="Arial"/>
                <w:b/>
              </w:rPr>
            </w:pPr>
            <w:r>
              <w:rPr>
                <w:rFonts w:ascii="Arial" w:hAnsi="Arial" w:cs="Arial"/>
                <w:b/>
              </w:rPr>
              <w:t>Description du poste</w:t>
            </w:r>
            <w:r w:rsidRPr="00C6432C">
              <w:rPr>
                <w:rFonts w:ascii="Arial" w:hAnsi="Arial" w:cs="Arial"/>
                <w:b/>
                <w:color w:val="FF0000"/>
              </w:rPr>
              <w:t>*</w:t>
            </w:r>
            <w:r w:rsidR="0022071B">
              <w:rPr>
                <w:rFonts w:ascii="Arial" w:hAnsi="Arial" w:cs="Arial"/>
                <w:b/>
              </w:rPr>
              <w:t> </w:t>
            </w:r>
          </w:p>
          <w:p w14:paraId="2B8ACC5F" w14:textId="77777777" w:rsidR="008F5B34" w:rsidRPr="008F6444" w:rsidRDefault="008F5B34" w:rsidP="00E36F67">
            <w:r w:rsidRPr="008F6444">
              <w:t xml:space="preserve">En relation permanente avec l’équipe de la mission communication, le </w:t>
            </w:r>
            <w:r>
              <w:t xml:space="preserve">stagiaire </w:t>
            </w:r>
            <w:r w:rsidRPr="008F6444">
              <w:t>graphiste/designer conçoit, réalise et décline des supports de communication visuelle. Ses missions sont multiples et très opérationnelles :</w:t>
            </w:r>
          </w:p>
          <w:p w14:paraId="06CF2C96" w14:textId="77777777" w:rsidR="008F5B34" w:rsidRPr="008F6444" w:rsidRDefault="008F5B34" w:rsidP="008F5B34">
            <w:pPr>
              <w:pStyle w:val="Paragraphedeliste"/>
              <w:numPr>
                <w:ilvl w:val="0"/>
                <w:numId w:val="25"/>
              </w:numPr>
            </w:pPr>
            <w:r w:rsidRPr="008F6444">
              <w:t xml:space="preserve">Prise de </w:t>
            </w:r>
            <w:proofErr w:type="spellStart"/>
            <w:r w:rsidRPr="008F6444">
              <w:t>brief</w:t>
            </w:r>
            <w:proofErr w:type="spellEnd"/>
            <w:r w:rsidRPr="008F6444">
              <w:t>, analyse des besoins,  recueil d’informations, proposition de concepts et d’univers graphiques</w:t>
            </w:r>
          </w:p>
          <w:p w14:paraId="54EE2253" w14:textId="77777777" w:rsidR="008F5B34" w:rsidRPr="008F6444" w:rsidRDefault="008F5B34" w:rsidP="008F5B34">
            <w:pPr>
              <w:pStyle w:val="Paragraphedeliste"/>
              <w:numPr>
                <w:ilvl w:val="0"/>
                <w:numId w:val="25"/>
              </w:numPr>
            </w:pPr>
            <w:r w:rsidRPr="008F6444">
              <w:t>Conception d’infographies (de nature à interpeller ou pédagogique) et de visuels simplifiant des messages complexes (graphisme, dessins, illustrations, photos)</w:t>
            </w:r>
          </w:p>
          <w:p w14:paraId="4EA7ADF5" w14:textId="77777777" w:rsidR="008F5B34" w:rsidRPr="008F6444" w:rsidRDefault="008F5B34" w:rsidP="008F5B34">
            <w:pPr>
              <w:pStyle w:val="Paragraphedeliste"/>
              <w:numPr>
                <w:ilvl w:val="0"/>
                <w:numId w:val="25"/>
              </w:numPr>
            </w:pPr>
            <w:r w:rsidRPr="008F6444">
              <w:t xml:space="preserve">Création de supports de communication numériques, </w:t>
            </w:r>
            <w:proofErr w:type="spellStart"/>
            <w:r w:rsidRPr="008F6444">
              <w:t>print</w:t>
            </w:r>
            <w:proofErr w:type="spellEnd"/>
            <w:r w:rsidRPr="008F6444">
              <w:t xml:space="preserve"> (brochures, dossier de presse, kit de communication etc.), plv, signalétiques, et de visuels/vignettes réseaux sociaux dans le respect de la charte graphique </w:t>
            </w:r>
          </w:p>
          <w:p w14:paraId="11C967C0" w14:textId="77777777" w:rsidR="008F5B34" w:rsidRPr="008F6444" w:rsidRDefault="008F5B34" w:rsidP="008F5B34">
            <w:pPr>
              <w:pStyle w:val="Paragraphedeliste"/>
              <w:numPr>
                <w:ilvl w:val="0"/>
                <w:numId w:val="25"/>
              </w:numPr>
            </w:pPr>
            <w:r w:rsidRPr="008F6444">
              <w:t xml:space="preserve">Maquettes de documents type études prospectives, étude benchmark, </w:t>
            </w:r>
            <w:proofErr w:type="spellStart"/>
            <w:r w:rsidRPr="008F6444">
              <w:t>rechartage</w:t>
            </w:r>
            <w:proofErr w:type="spellEnd"/>
            <w:r w:rsidRPr="008F6444">
              <w:t xml:space="preserve"> de documents, valorisation par la forme.</w:t>
            </w:r>
          </w:p>
          <w:p w14:paraId="769DD8C2" w14:textId="77777777" w:rsidR="008F5B34" w:rsidRPr="008F6444" w:rsidRDefault="008F5B34" w:rsidP="008F5B34">
            <w:pPr>
              <w:pStyle w:val="Paragraphedeliste"/>
              <w:numPr>
                <w:ilvl w:val="0"/>
                <w:numId w:val="25"/>
              </w:numPr>
            </w:pPr>
            <w:r w:rsidRPr="008F6444">
              <w:t>Mise en forme de newsletters</w:t>
            </w:r>
          </w:p>
          <w:p w14:paraId="20918A88" w14:textId="77777777" w:rsidR="008F5B34" w:rsidRPr="008F6444" w:rsidRDefault="008F5B34" w:rsidP="008F5B34">
            <w:pPr>
              <w:pStyle w:val="Paragraphedeliste"/>
              <w:numPr>
                <w:ilvl w:val="0"/>
                <w:numId w:val="25"/>
              </w:numPr>
            </w:pPr>
            <w:r w:rsidRPr="008F6444">
              <w:t>Suivi de fabrication (prestataires et internes) devis, suivi planning jusqu’à la livraison</w:t>
            </w:r>
          </w:p>
          <w:p w14:paraId="59996D4F" w14:textId="5CC4F194" w:rsidR="004B1D99" w:rsidRPr="008F5B34" w:rsidRDefault="008F5B34" w:rsidP="00E36F67">
            <w:r w:rsidRPr="008F6444">
              <w:t xml:space="preserve">Le </w:t>
            </w:r>
            <w:r>
              <w:t>stagiaire</w:t>
            </w:r>
            <w:r w:rsidRPr="008F6444">
              <w:t xml:space="preserve"> rejoint une équipe polyvalente et </w:t>
            </w:r>
            <w:r>
              <w:t>pourra être</w:t>
            </w:r>
            <w:r w:rsidRPr="008F6444">
              <w:t xml:space="preserve"> amené à participer ponctuellement à l’activité du service.</w:t>
            </w:r>
          </w:p>
        </w:tc>
      </w:tr>
    </w:tbl>
    <w:p w14:paraId="2BA3AF7F" w14:textId="77777777" w:rsidR="00DB0940" w:rsidRPr="00E61DA5"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3BAFD7FE" w14:textId="77777777" w:rsidTr="004B1D99">
        <w:tc>
          <w:tcPr>
            <w:tcW w:w="9771" w:type="dxa"/>
          </w:tcPr>
          <w:p w14:paraId="5EE9C1C9" w14:textId="2812E6B3" w:rsidR="004B1D99" w:rsidRDefault="004B1D99" w:rsidP="004B1D99">
            <w:pPr>
              <w:spacing w:before="120" w:after="120"/>
              <w:jc w:val="both"/>
              <w:rPr>
                <w:rFonts w:asciiTheme="majorHAnsi" w:hAnsiTheme="majorHAnsi" w:cstheme="majorHAnsi"/>
              </w:rPr>
            </w:pPr>
            <w:r>
              <w:rPr>
                <w:rFonts w:ascii="Arial" w:hAnsi="Arial" w:cs="Arial"/>
                <w:b/>
              </w:rPr>
              <w:t xml:space="preserve">Descriptif du profil </w:t>
            </w:r>
            <w:r w:rsidRPr="00DE5976">
              <w:rPr>
                <w:rFonts w:ascii="Arial" w:hAnsi="Arial" w:cs="Arial"/>
                <w:b/>
              </w:rPr>
              <w:t>recherché </w:t>
            </w:r>
          </w:p>
          <w:p w14:paraId="157EC748" w14:textId="04CF2D1F" w:rsidR="004B1D99" w:rsidRPr="004B1D99" w:rsidRDefault="008F5B34" w:rsidP="004B1D99">
            <w:pPr>
              <w:spacing w:before="120" w:after="120"/>
              <w:jc w:val="both"/>
              <w:rPr>
                <w:rFonts w:asciiTheme="majorHAnsi" w:hAnsiTheme="majorHAnsi" w:cstheme="majorHAnsi"/>
              </w:rPr>
            </w:pPr>
            <w:r w:rsidRPr="006A23C7">
              <w:rPr>
                <w:rFonts w:ascii="Arial" w:hAnsi="Arial" w:cs="Arial"/>
                <w:sz w:val="18"/>
              </w:rPr>
              <w:t>De formation supérieure dans les domaines de la communication. DIPLÔME PREPARE : Master 2</w:t>
            </w:r>
          </w:p>
        </w:tc>
      </w:tr>
    </w:tbl>
    <w:p w14:paraId="46AE7BA1"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C6432C" w14:paraId="1B756F36" w14:textId="77777777" w:rsidTr="004B1D99">
        <w:tc>
          <w:tcPr>
            <w:tcW w:w="9771" w:type="dxa"/>
          </w:tcPr>
          <w:p w14:paraId="053408C7" w14:textId="78291F71" w:rsidR="00C6432C" w:rsidRDefault="00C6432C">
            <w:pPr>
              <w:rPr>
                <w:rFonts w:ascii="Arial" w:hAnsi="Arial" w:cs="Arial"/>
                <w:b/>
              </w:rPr>
            </w:pPr>
            <w:r w:rsidRPr="00C6432C">
              <w:rPr>
                <w:rFonts w:ascii="Arial" w:hAnsi="Arial" w:cs="Arial"/>
                <w:b/>
              </w:rPr>
              <w:t>Conditions particulières d’exercice</w:t>
            </w:r>
            <w:r>
              <w:rPr>
                <w:rFonts w:ascii="Arial" w:hAnsi="Arial" w:cs="Arial"/>
                <w:b/>
              </w:rPr>
              <w:t> </w:t>
            </w:r>
          </w:p>
          <w:p w14:paraId="305DD9B3" w14:textId="70DC25C7" w:rsidR="004B1D99" w:rsidRPr="00C6432C" w:rsidRDefault="004B1D99">
            <w:pPr>
              <w:rPr>
                <w:rFonts w:ascii="Arial" w:hAnsi="Arial" w:cs="Arial"/>
                <w:b/>
              </w:rPr>
            </w:pPr>
          </w:p>
        </w:tc>
      </w:tr>
    </w:tbl>
    <w:p w14:paraId="5404487E"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3324A476" w14:textId="77777777" w:rsidTr="004B1D99">
        <w:tc>
          <w:tcPr>
            <w:tcW w:w="9771" w:type="dxa"/>
          </w:tcPr>
          <w:p w14:paraId="1F239555" w14:textId="42780E15" w:rsidR="00C6432C" w:rsidRPr="00C6432C" w:rsidRDefault="00C6432C">
            <w:pPr>
              <w:rPr>
                <w:rFonts w:ascii="Arial" w:hAnsi="Arial" w:cs="Arial"/>
                <w:b/>
              </w:rPr>
            </w:pPr>
            <w:r w:rsidRPr="00CA6C9B">
              <w:rPr>
                <w:rFonts w:ascii="Arial" w:hAnsi="Arial" w:cs="Arial"/>
                <w:b/>
              </w:rPr>
              <w:t>Langues</w:t>
            </w:r>
          </w:p>
        </w:tc>
      </w:tr>
    </w:tbl>
    <w:p w14:paraId="129161A5"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773C6B05" w14:textId="0E16AD02" w:rsidR="004B1D99" w:rsidRPr="00C6432C" w:rsidRDefault="004B1D99">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77C7D95C" w14:textId="10FC2D52" w:rsidR="00C6432C" w:rsidRDefault="00C6432C" w:rsidP="00C6432C">
            <w:pPr>
              <w:rPr>
                <w:rFonts w:ascii="Arial" w:hAnsi="Arial" w:cs="Arial"/>
                <w:b/>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8F5B34">
              <w:rPr>
                <w:rFonts w:ascii="Arial" w:hAnsi="Arial" w:cs="Arial"/>
                <w:b/>
              </w:rPr>
              <w:t>janvier 2022</w:t>
            </w:r>
          </w:p>
          <w:p w14:paraId="3870E03C" w14:textId="77777777" w:rsidR="00702107" w:rsidRDefault="00702107" w:rsidP="00C6432C">
            <w:pPr>
              <w:rPr>
                <w:rFonts w:ascii="Arial" w:hAnsi="Arial" w:cs="Arial"/>
                <w:b/>
              </w:rPr>
            </w:pPr>
          </w:p>
          <w:p w14:paraId="48EA8C91" w14:textId="00CDE14A" w:rsidR="00C6432C" w:rsidRDefault="00C6432C" w:rsidP="00C6432C">
            <w:pPr>
              <w:rPr>
                <w:rFonts w:ascii="Arial" w:hAnsi="Arial" w:cs="Arial"/>
                <w:b/>
              </w:rPr>
            </w:pPr>
            <w:r>
              <w:rPr>
                <w:rFonts w:ascii="Arial" w:hAnsi="Arial" w:cs="Arial"/>
                <w:b/>
              </w:rPr>
              <w:t>Option de durée du contrat : fixe ou variable</w:t>
            </w:r>
          </w:p>
          <w:p w14:paraId="5D573948" w14:textId="77777777" w:rsidR="00702107" w:rsidRDefault="00702107" w:rsidP="00C6432C">
            <w:pPr>
              <w:rPr>
                <w:rFonts w:ascii="Arial" w:hAnsi="Arial" w:cs="Arial"/>
                <w:b/>
              </w:rPr>
            </w:pPr>
          </w:p>
          <w:p w14:paraId="751D8343" w14:textId="381D5A4D" w:rsidR="00C6432C" w:rsidRDefault="00C6432C" w:rsidP="00C6432C">
            <w:r>
              <w:rPr>
                <w:rFonts w:ascii="Arial" w:hAnsi="Arial" w:cs="Arial"/>
                <w:b/>
              </w:rPr>
              <w:t>Durée du contrat en nombre de mois</w:t>
            </w:r>
            <w:r w:rsidR="008F5B34">
              <w:rPr>
                <w:rFonts w:ascii="Arial" w:hAnsi="Arial" w:cs="Arial"/>
                <w:b/>
              </w:rPr>
              <w:t> : 6 mois</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0D3BE7D7" w14:textId="0CA010C2" w:rsidR="004B1D99" w:rsidRPr="00E36F67" w:rsidRDefault="004B1D99">
            <w:pPr>
              <w:rPr>
                <w:rFonts w:ascii="Arial" w:hAnsi="Arial" w:cs="Arial"/>
                <w:sz w:val="18"/>
              </w:rPr>
            </w:pPr>
            <w:r>
              <w:rPr>
                <w:rFonts w:ascii="Arial" w:hAnsi="Arial" w:cs="Arial"/>
                <w:b/>
              </w:rPr>
              <w:lastRenderedPageBreak/>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r w:rsidR="00E36F67">
              <w:rPr>
                <w:rFonts w:ascii="Arial" w:hAnsi="Arial" w:cs="Arial"/>
                <w:b/>
                <w:color w:val="FF0000"/>
              </w:rPr>
              <w:t> </w:t>
            </w:r>
            <w:r w:rsidR="00E36F67" w:rsidRPr="00E36F67">
              <w:rPr>
                <w:rFonts w:ascii="Arial" w:hAnsi="Arial" w:cs="Arial"/>
                <w:sz w:val="18"/>
              </w:rPr>
              <w:t>: envoyer CV + lettre de candidature</w:t>
            </w:r>
            <w:r w:rsidR="00E36F67">
              <w:rPr>
                <w:rFonts w:ascii="Arial" w:hAnsi="Arial" w:cs="Arial"/>
                <w:sz w:val="18"/>
              </w:rPr>
              <w:t xml:space="preserve"> à </w:t>
            </w:r>
          </w:p>
          <w:p w14:paraId="1E70A6B4" w14:textId="56C5FEDC" w:rsidR="004B1D99" w:rsidRDefault="008F5B34">
            <w:pPr>
              <w:rPr>
                <w:rFonts w:ascii="Arial" w:hAnsi="Arial" w:cs="Arial"/>
                <w:b/>
              </w:rPr>
            </w:pPr>
            <w:r w:rsidRPr="006A23C7">
              <w:rPr>
                <w:rFonts w:ascii="Arial" w:hAnsi="Arial" w:cs="Arial"/>
                <w:sz w:val="18"/>
              </w:rPr>
              <w:t>elisabeth.sawicki@modernisation.gouv.fr avec en objet "Candidature stagiaire Mission communication".</w:t>
            </w:r>
          </w:p>
          <w:p w14:paraId="26C0F844" w14:textId="567A99F3" w:rsidR="004B1D99" w:rsidRDefault="004B1D99" w:rsidP="00702107">
            <w:pPr>
              <w:rPr>
                <w:rFonts w:ascii="Arial" w:hAnsi="Arial" w:cs="Arial"/>
                <w:b/>
              </w:rPr>
            </w:pPr>
            <w:r>
              <w:rPr>
                <w:rFonts w:ascii="Arial" w:hAnsi="Arial" w:cs="Arial"/>
                <w:b/>
              </w:rPr>
              <w:t>Contact téléphonique</w:t>
            </w:r>
          </w:p>
        </w:tc>
      </w:tr>
    </w:tbl>
    <w:p w14:paraId="2BA3AF97" w14:textId="54331648" w:rsidR="00F30500" w:rsidRPr="009C126F" w:rsidRDefault="009C126F" w:rsidP="009C126F">
      <w:pPr>
        <w:autoSpaceDE w:val="0"/>
        <w:autoSpaceDN w:val="0"/>
        <w:adjustRightInd w:val="0"/>
        <w:spacing w:after="0" w:line="240" w:lineRule="auto"/>
        <w:jc w:val="center"/>
        <w:rPr>
          <w:rFonts w:ascii="Open Sans" w:hAnsi="Open Sans" w:cs="Frutiger-BoldCn"/>
          <w:b/>
          <w:bCs/>
          <w:sz w:val="28"/>
          <w:szCs w:val="28"/>
        </w:rPr>
      </w:pPr>
      <w:r w:rsidRPr="009C126F">
        <w:rPr>
          <w:rFonts w:ascii="Open Sans" w:hAnsi="Open Sans" w:cs="Frutiger-BoldCn"/>
          <w:b/>
          <w:bCs/>
          <w:sz w:val="28"/>
          <w:szCs w:val="28"/>
        </w:rPr>
        <w:t>Attention : délai de parution : 2 mois</w:t>
      </w:r>
    </w:p>
    <w:sectPr w:rsidR="00F30500" w:rsidRPr="009C126F" w:rsidSect="00894F3A">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1A9A" w14:textId="77777777" w:rsidR="00C36A43" w:rsidRDefault="00C36A43" w:rsidP="00542315">
      <w:pPr>
        <w:spacing w:after="0" w:line="240" w:lineRule="auto"/>
      </w:pPr>
      <w:r>
        <w:separator/>
      </w:r>
    </w:p>
  </w:endnote>
  <w:endnote w:type="continuationSeparator" w:id="0">
    <w:p w14:paraId="70639600" w14:textId="77777777" w:rsidR="00C36A43" w:rsidRDefault="00C36A43"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2BB1" w14:textId="77777777" w:rsidR="00E942A8" w:rsidRDefault="00E942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E75B32">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E75B32">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570D" w14:textId="77777777" w:rsidR="00E942A8" w:rsidRDefault="00E94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66831" w14:textId="77777777" w:rsidR="00C36A43" w:rsidRDefault="00C36A43" w:rsidP="00542315">
      <w:pPr>
        <w:spacing w:after="0" w:line="240" w:lineRule="auto"/>
      </w:pPr>
      <w:r>
        <w:separator/>
      </w:r>
    </w:p>
  </w:footnote>
  <w:footnote w:type="continuationSeparator" w:id="0">
    <w:p w14:paraId="0882B0D0" w14:textId="77777777" w:rsidR="00C36A43" w:rsidRDefault="00C36A43"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4B49" w14:textId="77777777" w:rsidR="00E942A8" w:rsidRDefault="00E942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7674" w14:textId="77777777" w:rsidR="00E942A8" w:rsidRDefault="00E942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59C49050" w:rsidR="004308D9" w:rsidRPr="004308D9" w:rsidRDefault="00BF41D2" w:rsidP="00BF41D2">
    <w:pPr>
      <w:autoSpaceDE w:val="0"/>
      <w:autoSpaceDN w:val="0"/>
      <w:adjustRightInd w:val="0"/>
      <w:spacing w:after="0" w:line="240" w:lineRule="auto"/>
      <w:ind w:left="-284"/>
      <w:textAlignment w:val="center"/>
      <w:rPr>
        <w:rFonts w:ascii="Times New Roman" w:eastAsia="Times New Roman" w:hAnsi="Times New Roman" w:cs="Times New Roman"/>
        <w:noProof/>
        <w:color w:val="000000"/>
        <w:sz w:val="24"/>
        <w:szCs w:val="24"/>
        <w:lang w:eastAsia="fr-FR"/>
      </w:rPr>
    </w:pPr>
    <w:r>
      <w:rPr>
        <w:rFonts w:ascii="Calibri Light" w:hAnsi="Calibri Light" w:cs="Calibri Light"/>
        <w:noProof/>
        <w:color w:val="1F497D"/>
        <w:sz w:val="18"/>
        <w:szCs w:val="18"/>
        <w:lang w:eastAsia="fr-FR"/>
      </w:rPr>
      <w:drawing>
        <wp:inline distT="0" distB="0" distL="0" distR="0" wp14:anchorId="56E29F6D" wp14:editId="6B0CA525">
          <wp:extent cx="1549121" cy="952500"/>
          <wp:effectExtent l="0" t="0" r="0" b="0"/>
          <wp:docPr id="1" name="Image 1" descr="cid:image001.jpg@01D7404A.7C02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7404A.7C02E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420" cy="954528"/>
                  </a:xfrm>
                  <a:prstGeom prst="rect">
                    <a:avLst/>
                  </a:prstGeom>
                  <a:noFill/>
                  <a:ln>
                    <a:noFill/>
                  </a:ln>
                </pic:spPr>
              </pic:pic>
            </a:graphicData>
          </a:graphic>
        </wp:inline>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57CF60EF" w:rsidR="004308D9" w:rsidRPr="004308D9" w:rsidRDefault="00E942A8"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 interministérielle de la transformation publique</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08620F"/>
    <w:multiLevelType w:val="hybridMultilevel"/>
    <w:tmpl w:val="389AD4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5"/>
  </w:num>
  <w:num w:numId="5">
    <w:abstractNumId w:val="0"/>
  </w:num>
  <w:num w:numId="6">
    <w:abstractNumId w:val="1"/>
  </w:num>
  <w:num w:numId="7">
    <w:abstractNumId w:val="9"/>
  </w:num>
  <w:num w:numId="8">
    <w:abstractNumId w:val="20"/>
  </w:num>
  <w:num w:numId="9">
    <w:abstractNumId w:val="19"/>
  </w:num>
  <w:num w:numId="10">
    <w:abstractNumId w:val="23"/>
  </w:num>
  <w:num w:numId="11">
    <w:abstractNumId w:val="21"/>
  </w:num>
  <w:num w:numId="12">
    <w:abstractNumId w:val="13"/>
  </w:num>
  <w:num w:numId="13">
    <w:abstractNumId w:val="17"/>
  </w:num>
  <w:num w:numId="14">
    <w:abstractNumId w:val="8"/>
  </w:num>
  <w:num w:numId="15">
    <w:abstractNumId w:val="17"/>
  </w:num>
  <w:num w:numId="16">
    <w:abstractNumId w:val="14"/>
  </w:num>
  <w:num w:numId="17">
    <w:abstractNumId w:val="15"/>
  </w:num>
  <w:num w:numId="18">
    <w:abstractNumId w:val="7"/>
  </w:num>
  <w:num w:numId="19">
    <w:abstractNumId w:val="6"/>
  </w:num>
  <w:num w:numId="20">
    <w:abstractNumId w:val="18"/>
  </w:num>
  <w:num w:numId="21">
    <w:abstractNumId w:val="2"/>
  </w:num>
  <w:num w:numId="22">
    <w:abstractNumId w:val="3"/>
  </w:num>
  <w:num w:numId="23">
    <w:abstractNumId w:val="1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31474"/>
    <w:rsid w:val="0004083B"/>
    <w:rsid w:val="00046466"/>
    <w:rsid w:val="00047932"/>
    <w:rsid w:val="000501F9"/>
    <w:rsid w:val="00055EC2"/>
    <w:rsid w:val="000568C3"/>
    <w:rsid w:val="000854EE"/>
    <w:rsid w:val="0009796F"/>
    <w:rsid w:val="000A1A7A"/>
    <w:rsid w:val="000F0C98"/>
    <w:rsid w:val="00103F64"/>
    <w:rsid w:val="001126BA"/>
    <w:rsid w:val="0012188A"/>
    <w:rsid w:val="00125C5F"/>
    <w:rsid w:val="00127759"/>
    <w:rsid w:val="00131923"/>
    <w:rsid w:val="00151C90"/>
    <w:rsid w:val="00160ACC"/>
    <w:rsid w:val="001623C0"/>
    <w:rsid w:val="00162C67"/>
    <w:rsid w:val="00171017"/>
    <w:rsid w:val="00172A3A"/>
    <w:rsid w:val="00187C7D"/>
    <w:rsid w:val="00197F34"/>
    <w:rsid w:val="001A7778"/>
    <w:rsid w:val="001B01BE"/>
    <w:rsid w:val="001C5F8E"/>
    <w:rsid w:val="001D3049"/>
    <w:rsid w:val="001D36CB"/>
    <w:rsid w:val="002000D0"/>
    <w:rsid w:val="00207D8D"/>
    <w:rsid w:val="00216F2D"/>
    <w:rsid w:val="0022071B"/>
    <w:rsid w:val="00231D5D"/>
    <w:rsid w:val="00246DB2"/>
    <w:rsid w:val="002569D9"/>
    <w:rsid w:val="00280DDD"/>
    <w:rsid w:val="0028525E"/>
    <w:rsid w:val="002B1A69"/>
    <w:rsid w:val="002B2FE9"/>
    <w:rsid w:val="002C047C"/>
    <w:rsid w:val="002C50FD"/>
    <w:rsid w:val="002D0985"/>
    <w:rsid w:val="002F30DC"/>
    <w:rsid w:val="003017BE"/>
    <w:rsid w:val="00301826"/>
    <w:rsid w:val="00306896"/>
    <w:rsid w:val="003174FC"/>
    <w:rsid w:val="003206C0"/>
    <w:rsid w:val="00321A4A"/>
    <w:rsid w:val="00323137"/>
    <w:rsid w:val="00331C46"/>
    <w:rsid w:val="0033712E"/>
    <w:rsid w:val="00346DB9"/>
    <w:rsid w:val="00347285"/>
    <w:rsid w:val="0035122B"/>
    <w:rsid w:val="00355CE3"/>
    <w:rsid w:val="0036406F"/>
    <w:rsid w:val="00367194"/>
    <w:rsid w:val="00381A06"/>
    <w:rsid w:val="0039142F"/>
    <w:rsid w:val="003B0A1D"/>
    <w:rsid w:val="003B1A8E"/>
    <w:rsid w:val="003E00E4"/>
    <w:rsid w:val="003E5065"/>
    <w:rsid w:val="003F739A"/>
    <w:rsid w:val="00430111"/>
    <w:rsid w:val="004308D9"/>
    <w:rsid w:val="004365D3"/>
    <w:rsid w:val="0047733D"/>
    <w:rsid w:val="004813AD"/>
    <w:rsid w:val="00481CD4"/>
    <w:rsid w:val="00486E6A"/>
    <w:rsid w:val="004A0096"/>
    <w:rsid w:val="004B0B3B"/>
    <w:rsid w:val="004B1D99"/>
    <w:rsid w:val="004B6065"/>
    <w:rsid w:val="004C3FED"/>
    <w:rsid w:val="004C6729"/>
    <w:rsid w:val="004E4778"/>
    <w:rsid w:val="004E58E3"/>
    <w:rsid w:val="004F5F46"/>
    <w:rsid w:val="004F7955"/>
    <w:rsid w:val="005204E1"/>
    <w:rsid w:val="00527B28"/>
    <w:rsid w:val="00530DDE"/>
    <w:rsid w:val="005325E6"/>
    <w:rsid w:val="00542315"/>
    <w:rsid w:val="00564AD9"/>
    <w:rsid w:val="00567CE3"/>
    <w:rsid w:val="00576251"/>
    <w:rsid w:val="00576A29"/>
    <w:rsid w:val="0059263F"/>
    <w:rsid w:val="0059455E"/>
    <w:rsid w:val="00597BA0"/>
    <w:rsid w:val="005A4835"/>
    <w:rsid w:val="005B0792"/>
    <w:rsid w:val="005B3BCF"/>
    <w:rsid w:val="005B5F02"/>
    <w:rsid w:val="005C7BEB"/>
    <w:rsid w:val="005D13C6"/>
    <w:rsid w:val="005D2C78"/>
    <w:rsid w:val="005D6557"/>
    <w:rsid w:val="005E398F"/>
    <w:rsid w:val="005F0956"/>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E342C"/>
    <w:rsid w:val="006F0ECA"/>
    <w:rsid w:val="006F2E1D"/>
    <w:rsid w:val="00700E2E"/>
    <w:rsid w:val="00702107"/>
    <w:rsid w:val="00702648"/>
    <w:rsid w:val="00711F92"/>
    <w:rsid w:val="00712A1F"/>
    <w:rsid w:val="0072013A"/>
    <w:rsid w:val="00721414"/>
    <w:rsid w:val="007366A5"/>
    <w:rsid w:val="00747299"/>
    <w:rsid w:val="00763982"/>
    <w:rsid w:val="0078078A"/>
    <w:rsid w:val="00790481"/>
    <w:rsid w:val="00792EC3"/>
    <w:rsid w:val="007A23C0"/>
    <w:rsid w:val="007A6C3E"/>
    <w:rsid w:val="007C5B8B"/>
    <w:rsid w:val="007D0233"/>
    <w:rsid w:val="007D297F"/>
    <w:rsid w:val="007D302A"/>
    <w:rsid w:val="007E1A1C"/>
    <w:rsid w:val="007E3B2A"/>
    <w:rsid w:val="007E5F48"/>
    <w:rsid w:val="007F25D3"/>
    <w:rsid w:val="008053ED"/>
    <w:rsid w:val="00815997"/>
    <w:rsid w:val="008219EC"/>
    <w:rsid w:val="00822058"/>
    <w:rsid w:val="00826BCF"/>
    <w:rsid w:val="008357EF"/>
    <w:rsid w:val="00877401"/>
    <w:rsid w:val="00893784"/>
    <w:rsid w:val="00894F3A"/>
    <w:rsid w:val="008A531B"/>
    <w:rsid w:val="008A725B"/>
    <w:rsid w:val="008B1051"/>
    <w:rsid w:val="008D4F50"/>
    <w:rsid w:val="008E5637"/>
    <w:rsid w:val="008F3BB0"/>
    <w:rsid w:val="008F5B34"/>
    <w:rsid w:val="00902859"/>
    <w:rsid w:val="009137E4"/>
    <w:rsid w:val="00933162"/>
    <w:rsid w:val="00941736"/>
    <w:rsid w:val="00941A8F"/>
    <w:rsid w:val="009439A8"/>
    <w:rsid w:val="00952374"/>
    <w:rsid w:val="009640F6"/>
    <w:rsid w:val="0098479F"/>
    <w:rsid w:val="00994C23"/>
    <w:rsid w:val="009B0F3E"/>
    <w:rsid w:val="009C126F"/>
    <w:rsid w:val="009D7D63"/>
    <w:rsid w:val="00A02269"/>
    <w:rsid w:val="00A029D5"/>
    <w:rsid w:val="00A064D6"/>
    <w:rsid w:val="00A10829"/>
    <w:rsid w:val="00A14C42"/>
    <w:rsid w:val="00A1713B"/>
    <w:rsid w:val="00A20D8A"/>
    <w:rsid w:val="00A227B2"/>
    <w:rsid w:val="00A643C1"/>
    <w:rsid w:val="00A6778C"/>
    <w:rsid w:val="00A7310A"/>
    <w:rsid w:val="00A73A84"/>
    <w:rsid w:val="00A81D4C"/>
    <w:rsid w:val="00A960E3"/>
    <w:rsid w:val="00AA4278"/>
    <w:rsid w:val="00AA664A"/>
    <w:rsid w:val="00AB54AD"/>
    <w:rsid w:val="00AB7554"/>
    <w:rsid w:val="00AC4608"/>
    <w:rsid w:val="00AD7592"/>
    <w:rsid w:val="00AD7936"/>
    <w:rsid w:val="00AF40B8"/>
    <w:rsid w:val="00B01317"/>
    <w:rsid w:val="00B01BE9"/>
    <w:rsid w:val="00B04752"/>
    <w:rsid w:val="00B07280"/>
    <w:rsid w:val="00B13196"/>
    <w:rsid w:val="00B15C51"/>
    <w:rsid w:val="00B15DA2"/>
    <w:rsid w:val="00B233F8"/>
    <w:rsid w:val="00B26AAF"/>
    <w:rsid w:val="00B33271"/>
    <w:rsid w:val="00B46A96"/>
    <w:rsid w:val="00B50481"/>
    <w:rsid w:val="00B54E01"/>
    <w:rsid w:val="00B62A35"/>
    <w:rsid w:val="00B63934"/>
    <w:rsid w:val="00B74261"/>
    <w:rsid w:val="00BA09E0"/>
    <w:rsid w:val="00BA2D80"/>
    <w:rsid w:val="00BA3A51"/>
    <w:rsid w:val="00BB2564"/>
    <w:rsid w:val="00BD1012"/>
    <w:rsid w:val="00BE091F"/>
    <w:rsid w:val="00BF41D2"/>
    <w:rsid w:val="00C01892"/>
    <w:rsid w:val="00C047A8"/>
    <w:rsid w:val="00C121CE"/>
    <w:rsid w:val="00C35EEF"/>
    <w:rsid w:val="00C36A43"/>
    <w:rsid w:val="00C40E6A"/>
    <w:rsid w:val="00C443B5"/>
    <w:rsid w:val="00C6432C"/>
    <w:rsid w:val="00C71F0D"/>
    <w:rsid w:val="00C87F73"/>
    <w:rsid w:val="00CA6C9B"/>
    <w:rsid w:val="00CB0C4E"/>
    <w:rsid w:val="00CC4218"/>
    <w:rsid w:val="00CC7FD2"/>
    <w:rsid w:val="00CD7635"/>
    <w:rsid w:val="00D05875"/>
    <w:rsid w:val="00D108CC"/>
    <w:rsid w:val="00D10D57"/>
    <w:rsid w:val="00D132DA"/>
    <w:rsid w:val="00D16565"/>
    <w:rsid w:val="00D35DBA"/>
    <w:rsid w:val="00D463DB"/>
    <w:rsid w:val="00D53330"/>
    <w:rsid w:val="00D56668"/>
    <w:rsid w:val="00D616C3"/>
    <w:rsid w:val="00D63941"/>
    <w:rsid w:val="00D75FC4"/>
    <w:rsid w:val="00D91938"/>
    <w:rsid w:val="00DA4801"/>
    <w:rsid w:val="00DA7CC5"/>
    <w:rsid w:val="00DB0940"/>
    <w:rsid w:val="00DB46AD"/>
    <w:rsid w:val="00DD0ACA"/>
    <w:rsid w:val="00DE5976"/>
    <w:rsid w:val="00E15EAD"/>
    <w:rsid w:val="00E21A30"/>
    <w:rsid w:val="00E32335"/>
    <w:rsid w:val="00E32F3D"/>
    <w:rsid w:val="00E36F67"/>
    <w:rsid w:val="00E420A9"/>
    <w:rsid w:val="00E44AD3"/>
    <w:rsid w:val="00E565C0"/>
    <w:rsid w:val="00E6066E"/>
    <w:rsid w:val="00E61DA5"/>
    <w:rsid w:val="00E63E2D"/>
    <w:rsid w:val="00E643C3"/>
    <w:rsid w:val="00E73074"/>
    <w:rsid w:val="00E75B32"/>
    <w:rsid w:val="00E77A92"/>
    <w:rsid w:val="00E8112E"/>
    <w:rsid w:val="00E83AC9"/>
    <w:rsid w:val="00E942A8"/>
    <w:rsid w:val="00EA7D11"/>
    <w:rsid w:val="00EB1B6B"/>
    <w:rsid w:val="00EC1197"/>
    <w:rsid w:val="00ED4E78"/>
    <w:rsid w:val="00EF730D"/>
    <w:rsid w:val="00F278E0"/>
    <w:rsid w:val="00F30500"/>
    <w:rsid w:val="00F316F4"/>
    <w:rsid w:val="00F34F21"/>
    <w:rsid w:val="00F473EF"/>
    <w:rsid w:val="00F6702C"/>
    <w:rsid w:val="00F76013"/>
    <w:rsid w:val="00F767AA"/>
    <w:rsid w:val="00F77FDE"/>
    <w:rsid w:val="00F817C7"/>
    <w:rsid w:val="00F9012A"/>
    <w:rsid w:val="00FA3594"/>
    <w:rsid w:val="00FB4946"/>
    <w:rsid w:val="00FB5ED8"/>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 w:type="character" w:customStyle="1" w:styleId="google-maps-label">
    <w:name w:val="google-maps-label"/>
    <w:basedOn w:val="Policepardfaut"/>
    <w:rsid w:val="003E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17a804c2d17935e6e5"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D66ED-C0E5-4B7F-8C3D-74E1A4DE38C9}">
  <ds:schemaRefs>
    <ds:schemaRef ds:uri="http://schemas.microsoft.com/sharepoint/v3/contenttype/forms"/>
  </ds:schemaRefs>
</ds:datastoreItem>
</file>

<file path=customXml/itemProps3.xml><?xml version="1.0" encoding="utf-8"?>
<ds:datastoreItem xmlns:ds="http://schemas.openxmlformats.org/officeDocument/2006/customXml" ds:itemID="{A4494983-5D29-4BFF-9F12-99BCCDA261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POUSSIN Anne</cp:lastModifiedBy>
  <cp:revision>5</cp:revision>
  <cp:lastPrinted>2015-09-14T14:34:00Z</cp:lastPrinted>
  <dcterms:created xsi:type="dcterms:W3CDTF">2021-11-15T15:36:00Z</dcterms:created>
  <dcterms:modified xsi:type="dcterms:W3CDTF">2021-11-15T16:38:00Z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